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A6B83" w14:textId="7F1A2E0E" w:rsidR="0067676F" w:rsidRPr="00520F9B" w:rsidRDefault="00791953" w:rsidP="0067676F">
      <w:pPr>
        <w:pStyle w:val="NormalWeb"/>
        <w:spacing w:afterLines="150" w:after="360" w:afterAutospacing="0"/>
        <w:rPr>
          <w:rFonts w:ascii="Calibri" w:hAnsi="Calibri" w:cs="Calibri"/>
          <w:i/>
          <w:iCs/>
          <w:sz w:val="20"/>
          <w:szCs w:val="20"/>
        </w:rPr>
      </w:pPr>
      <w:r w:rsidRPr="00520F9B">
        <w:rPr>
          <w:rFonts w:ascii="Calibri" w:hAnsi="Calibri" w:cs="Calibri"/>
          <w:b/>
          <w:bCs/>
          <w:i/>
          <w:iCs/>
          <w:sz w:val="20"/>
          <w:szCs w:val="20"/>
        </w:rPr>
        <w:t xml:space="preserve">943 Closure of Chapels. </w:t>
      </w:r>
      <w:r w:rsidRPr="00520F9B">
        <w:rPr>
          <w:rFonts w:ascii="Calibri" w:hAnsi="Calibri" w:cs="Calibri"/>
          <w:i/>
          <w:iCs/>
          <w:sz w:val="20"/>
          <w:szCs w:val="20"/>
        </w:rPr>
        <w:t xml:space="preserve">(1) Public services may not be discontinued in any chapel or preaching-place, nor any preaching-place removed from the circuit plan, until permission has been given by the Synod on the recommendation of the managing trustees, the Circuit Meeting and the district Policy Committee. The Circuit Meeting shall submit any such recommendation to the district committee before any steps are taken </w:t>
      </w:r>
      <w:r w:rsidR="0067676F" w:rsidRPr="00520F9B">
        <w:rPr>
          <w:rFonts w:ascii="Calibri" w:hAnsi="Calibri" w:cs="Calibri"/>
          <w:i/>
          <w:iCs/>
          <w:sz w:val="20"/>
          <w:szCs w:val="20"/>
        </w:rPr>
        <w:t>t</w:t>
      </w:r>
      <w:r w:rsidRPr="00520F9B">
        <w:rPr>
          <w:rFonts w:ascii="Calibri" w:hAnsi="Calibri" w:cs="Calibri"/>
          <w:i/>
          <w:iCs/>
          <w:sz w:val="20"/>
          <w:szCs w:val="20"/>
        </w:rPr>
        <w:t xml:space="preserve">o carry the intention into effect. </w:t>
      </w:r>
    </w:p>
    <w:p w14:paraId="2AA1E046" w14:textId="32DEC74F" w:rsidR="00791953" w:rsidRPr="00791953" w:rsidRDefault="00791953" w:rsidP="05A070E3">
      <w:pPr>
        <w:tabs>
          <w:tab w:val="left" w:pos="567"/>
        </w:tabs>
        <w:spacing w:afterLines="150" w:after="360" w:line="240" w:lineRule="auto"/>
        <w:ind w:left="426" w:hanging="426"/>
        <w:rPr>
          <w:rFonts w:ascii="Calibri" w:eastAsia="Calibri" w:hAnsi="Calibri" w:cs="Calibri"/>
          <w:color w:val="000000"/>
          <w:sz w:val="28"/>
          <w:szCs w:val="28"/>
        </w:rPr>
      </w:pPr>
      <w:r w:rsidRPr="05A070E3">
        <w:rPr>
          <w:rFonts w:ascii="Calibri" w:eastAsia="Calibri" w:hAnsi="Calibri" w:cs="Calibri"/>
          <w:b/>
          <w:bCs/>
          <w:color w:val="000000" w:themeColor="text1"/>
          <w:sz w:val="28"/>
          <w:szCs w:val="28"/>
        </w:rPr>
        <w:t xml:space="preserve">Church: </w:t>
      </w:r>
      <w:r w:rsidR="00AB617B">
        <w:rPr>
          <w:rFonts w:ascii="Calibri" w:eastAsia="Calibri" w:hAnsi="Calibri" w:cs="Calibri"/>
          <w:color w:val="000000" w:themeColor="text1"/>
          <w:sz w:val="28"/>
          <w:szCs w:val="28"/>
        </w:rPr>
        <w:t>Acaster Malbis</w:t>
      </w:r>
      <w:r w:rsidRPr="05A070E3">
        <w:rPr>
          <w:rFonts w:ascii="Calibri" w:eastAsia="Calibri" w:hAnsi="Calibri" w:cs="Calibri"/>
          <w:b/>
          <w:bCs/>
          <w:color w:val="000000" w:themeColor="text1"/>
          <w:sz w:val="28"/>
          <w:szCs w:val="28"/>
        </w:rPr>
        <w:t xml:space="preserve"> </w:t>
      </w:r>
      <w:r w:rsidR="0002537C" w:rsidRPr="0002537C">
        <w:rPr>
          <w:rFonts w:ascii="Calibri" w:eastAsia="Calibri" w:hAnsi="Calibri" w:cs="Calibri"/>
          <w:color w:val="000000" w:themeColor="text1"/>
          <w:sz w:val="28"/>
          <w:szCs w:val="28"/>
        </w:rPr>
        <w:t>Methodist Church</w:t>
      </w:r>
      <w:r w:rsidR="115BB5F2" w:rsidRPr="05A070E3">
        <w:rPr>
          <w:rFonts w:ascii="Calibri" w:eastAsia="Calibri" w:hAnsi="Calibri" w:cs="Calibri"/>
          <w:b/>
          <w:bCs/>
          <w:color w:val="000000" w:themeColor="text1"/>
          <w:sz w:val="28"/>
          <w:szCs w:val="28"/>
        </w:rPr>
        <w:t xml:space="preserve">                             </w:t>
      </w:r>
      <w:r w:rsidRPr="05A070E3">
        <w:rPr>
          <w:rFonts w:ascii="Calibri" w:eastAsia="Calibri" w:hAnsi="Calibri" w:cs="Calibri"/>
          <w:b/>
          <w:bCs/>
          <w:color w:val="000000" w:themeColor="text1"/>
          <w:sz w:val="28"/>
          <w:szCs w:val="28"/>
        </w:rPr>
        <w:t>Circuit</w:t>
      </w:r>
      <w:r w:rsidR="5ED68D5D" w:rsidRPr="05A070E3">
        <w:rPr>
          <w:rFonts w:ascii="Calibri" w:eastAsia="Calibri" w:hAnsi="Calibri" w:cs="Calibri"/>
          <w:b/>
          <w:bCs/>
          <w:color w:val="000000" w:themeColor="text1"/>
          <w:sz w:val="28"/>
          <w:szCs w:val="28"/>
        </w:rPr>
        <w:t xml:space="preserve">: </w:t>
      </w:r>
      <w:r w:rsidR="5ED68D5D" w:rsidRPr="05A070E3">
        <w:rPr>
          <w:rFonts w:ascii="Calibri" w:eastAsia="Calibri" w:hAnsi="Calibri" w:cs="Calibri"/>
          <w:color w:val="000000" w:themeColor="text1"/>
          <w:sz w:val="28"/>
          <w:szCs w:val="28"/>
        </w:rPr>
        <w:t>York</w:t>
      </w:r>
    </w:p>
    <w:p w14:paraId="00000002" w14:textId="11C89638" w:rsidR="00B5133C" w:rsidRDefault="001337A5" w:rsidP="05A070E3">
      <w:pPr>
        <w:tabs>
          <w:tab w:val="left" w:pos="567"/>
        </w:tabs>
        <w:spacing w:before="240" w:after="240" w:line="240" w:lineRule="auto"/>
        <w:ind w:left="567" w:hanging="567"/>
        <w:rPr>
          <w:rFonts w:ascii="Calibri" w:eastAsia="Calibri" w:hAnsi="Calibri" w:cs="Calibri"/>
          <w:color w:val="000000"/>
        </w:rPr>
      </w:pPr>
      <w:r w:rsidRPr="05A070E3">
        <w:rPr>
          <w:rFonts w:ascii="Calibri" w:eastAsia="Calibri" w:hAnsi="Calibri" w:cs="Calibri"/>
          <w:b/>
          <w:bCs/>
          <w:color w:val="000000" w:themeColor="text1"/>
        </w:rPr>
        <w:t>1.</w:t>
      </w:r>
      <w:r>
        <w:tab/>
      </w:r>
      <w:r w:rsidRPr="05A070E3">
        <w:rPr>
          <w:rFonts w:ascii="Calibri" w:eastAsia="Calibri" w:hAnsi="Calibri" w:cs="Calibri"/>
          <w:b/>
          <w:bCs/>
          <w:color w:val="000000" w:themeColor="text1"/>
        </w:rPr>
        <w:t xml:space="preserve">What is the present membership?  </w:t>
      </w:r>
      <w:r w:rsidR="007F6FA7">
        <w:rPr>
          <w:rFonts w:ascii="Calibri" w:eastAsia="Calibri" w:hAnsi="Calibri" w:cs="Calibri"/>
          <w:color w:val="000000" w:themeColor="text1"/>
        </w:rPr>
        <w:t>Six</w:t>
      </w:r>
      <w:r w:rsidR="00D936C1">
        <w:rPr>
          <w:rFonts w:ascii="Calibri" w:eastAsia="Calibri" w:hAnsi="Calibri" w:cs="Calibri"/>
          <w:color w:val="000000" w:themeColor="text1"/>
        </w:rPr>
        <w:t xml:space="preserve"> but only </w:t>
      </w:r>
      <w:r w:rsidR="007F6FA7">
        <w:rPr>
          <w:rFonts w:ascii="Calibri" w:eastAsia="Calibri" w:hAnsi="Calibri" w:cs="Calibri"/>
          <w:color w:val="000000" w:themeColor="text1"/>
        </w:rPr>
        <w:t>three</w:t>
      </w:r>
      <w:r w:rsidR="00D936C1">
        <w:rPr>
          <w:rFonts w:ascii="Calibri" w:eastAsia="Calibri" w:hAnsi="Calibri" w:cs="Calibri"/>
          <w:color w:val="000000" w:themeColor="text1"/>
        </w:rPr>
        <w:t xml:space="preserve"> </w:t>
      </w:r>
      <w:r w:rsidR="00E83AA8">
        <w:rPr>
          <w:rFonts w:ascii="Calibri" w:eastAsia="Calibri" w:hAnsi="Calibri" w:cs="Calibri"/>
          <w:color w:val="000000" w:themeColor="text1"/>
        </w:rPr>
        <w:t>members are active and able to attend worship</w:t>
      </w:r>
      <w:r w:rsidR="00D936C1">
        <w:rPr>
          <w:rFonts w:ascii="Calibri" w:eastAsia="Calibri" w:hAnsi="Calibri" w:cs="Calibri"/>
          <w:color w:val="000000" w:themeColor="text1"/>
        </w:rPr>
        <w:t xml:space="preserve">, </w:t>
      </w:r>
      <w:r w:rsidR="007F6FA7">
        <w:rPr>
          <w:rFonts w:ascii="Calibri" w:eastAsia="Calibri" w:hAnsi="Calibri" w:cs="Calibri"/>
          <w:color w:val="000000" w:themeColor="text1"/>
        </w:rPr>
        <w:t xml:space="preserve">due to the age and infirmity of other members. </w:t>
      </w:r>
      <w:r w:rsidR="00E83AA8">
        <w:rPr>
          <w:rFonts w:ascii="Calibri" w:eastAsia="Calibri" w:hAnsi="Calibri" w:cs="Calibri"/>
          <w:color w:val="000000" w:themeColor="text1"/>
        </w:rPr>
        <w:t xml:space="preserve">One of the three </w:t>
      </w:r>
      <w:r w:rsidR="007F6FA7">
        <w:rPr>
          <w:rFonts w:ascii="Calibri" w:eastAsia="Calibri" w:hAnsi="Calibri" w:cs="Calibri"/>
          <w:color w:val="000000" w:themeColor="text1"/>
        </w:rPr>
        <w:t xml:space="preserve">active members </w:t>
      </w:r>
      <w:r w:rsidR="00E83AA8">
        <w:rPr>
          <w:rFonts w:ascii="Calibri" w:eastAsia="Calibri" w:hAnsi="Calibri" w:cs="Calibri"/>
          <w:color w:val="000000" w:themeColor="text1"/>
        </w:rPr>
        <w:t>no longer wishes to attend due to the declining attendance.</w:t>
      </w:r>
    </w:p>
    <w:p w14:paraId="00000004" w14:textId="12F2B6D5" w:rsidR="00B5133C" w:rsidRDefault="001337A5" w:rsidP="05A070E3">
      <w:pPr>
        <w:tabs>
          <w:tab w:val="left" w:pos="567"/>
        </w:tabs>
        <w:spacing w:before="240" w:after="240" w:line="240" w:lineRule="auto"/>
        <w:ind w:left="567" w:hanging="567"/>
        <w:rPr>
          <w:rFonts w:ascii="Calibri" w:eastAsia="Calibri" w:hAnsi="Calibri" w:cs="Calibri"/>
          <w:b/>
          <w:bCs/>
          <w:color w:val="000000"/>
        </w:rPr>
      </w:pPr>
      <w:r w:rsidRPr="05A070E3">
        <w:rPr>
          <w:rFonts w:ascii="Calibri" w:eastAsia="Calibri" w:hAnsi="Calibri" w:cs="Calibri"/>
          <w:b/>
          <w:bCs/>
          <w:color w:val="000000" w:themeColor="text1"/>
        </w:rPr>
        <w:t xml:space="preserve">2. </w:t>
      </w:r>
      <w:r>
        <w:tab/>
      </w:r>
      <w:r w:rsidRPr="05A070E3">
        <w:rPr>
          <w:rFonts w:ascii="Calibri" w:eastAsia="Calibri" w:hAnsi="Calibri" w:cs="Calibri"/>
          <w:b/>
          <w:bCs/>
          <w:color w:val="000000" w:themeColor="text1"/>
        </w:rPr>
        <w:t xml:space="preserve">What is the number on the community roll?  </w:t>
      </w:r>
      <w:r w:rsidR="008145E0">
        <w:rPr>
          <w:rFonts w:ascii="Calibri" w:eastAsia="Calibri" w:hAnsi="Calibri" w:cs="Calibri"/>
          <w:color w:val="000000" w:themeColor="text1"/>
        </w:rPr>
        <w:t>0</w:t>
      </w:r>
    </w:p>
    <w:p w14:paraId="00000006" w14:textId="5A70608A" w:rsidR="00B5133C" w:rsidRDefault="001337A5" w:rsidP="05A070E3">
      <w:pPr>
        <w:tabs>
          <w:tab w:val="left" w:pos="567"/>
        </w:tabs>
        <w:spacing w:before="240" w:after="240" w:line="240" w:lineRule="auto"/>
        <w:ind w:left="567" w:hanging="567"/>
        <w:rPr>
          <w:rFonts w:ascii="Calibri" w:eastAsia="Calibri" w:hAnsi="Calibri" w:cs="Calibri"/>
          <w:color w:val="000000"/>
        </w:rPr>
      </w:pPr>
      <w:r w:rsidRPr="05A070E3">
        <w:rPr>
          <w:rFonts w:ascii="Calibri" w:eastAsia="Calibri" w:hAnsi="Calibri" w:cs="Calibri"/>
          <w:b/>
          <w:bCs/>
          <w:color w:val="000000" w:themeColor="text1"/>
        </w:rPr>
        <w:t>3. </w:t>
      </w:r>
      <w:r>
        <w:tab/>
      </w:r>
      <w:r w:rsidRPr="05A070E3">
        <w:rPr>
          <w:rFonts w:ascii="Calibri" w:eastAsia="Calibri" w:hAnsi="Calibri" w:cs="Calibri"/>
          <w:b/>
          <w:bCs/>
          <w:color w:val="000000" w:themeColor="text1"/>
        </w:rPr>
        <w:t xml:space="preserve">What is the average adult attendance at worship?  </w:t>
      </w:r>
      <w:r w:rsidR="002D1636">
        <w:rPr>
          <w:rFonts w:ascii="Calibri" w:eastAsia="Calibri" w:hAnsi="Calibri" w:cs="Calibri"/>
          <w:color w:val="000000" w:themeColor="text1"/>
        </w:rPr>
        <w:t>Two,</w:t>
      </w:r>
      <w:r w:rsidR="008145E0">
        <w:rPr>
          <w:rFonts w:ascii="Calibri" w:eastAsia="Calibri" w:hAnsi="Calibri" w:cs="Calibri"/>
          <w:color w:val="000000" w:themeColor="text1"/>
        </w:rPr>
        <w:t xml:space="preserve"> plus some from the local Anglican Church or a ne</w:t>
      </w:r>
      <w:r w:rsidR="00F64365">
        <w:rPr>
          <w:rFonts w:ascii="Calibri" w:eastAsia="Calibri" w:hAnsi="Calibri" w:cs="Calibri"/>
          <w:color w:val="000000" w:themeColor="text1"/>
        </w:rPr>
        <w:t>ighbouring Methodist church when united services are held</w:t>
      </w:r>
      <w:r w:rsidR="0005254B">
        <w:rPr>
          <w:rFonts w:ascii="Calibri" w:eastAsia="Calibri" w:hAnsi="Calibri" w:cs="Calibri"/>
          <w:color w:val="000000" w:themeColor="text1"/>
        </w:rPr>
        <w:t>, plus a visiting organist and the preacher.</w:t>
      </w:r>
    </w:p>
    <w:p w14:paraId="00000009" w14:textId="355B4535" w:rsidR="00B5133C" w:rsidRDefault="001337A5" w:rsidP="05A070E3">
      <w:pPr>
        <w:tabs>
          <w:tab w:val="left" w:pos="567"/>
        </w:tabs>
        <w:spacing w:before="240" w:after="240" w:line="240" w:lineRule="auto"/>
        <w:ind w:left="567" w:hanging="567"/>
        <w:rPr>
          <w:rFonts w:ascii="Calibri" w:eastAsia="Calibri" w:hAnsi="Calibri" w:cs="Calibri"/>
          <w:color w:val="000000"/>
        </w:rPr>
      </w:pPr>
      <w:r w:rsidRPr="05A070E3">
        <w:rPr>
          <w:rFonts w:ascii="Calibri" w:eastAsia="Calibri" w:hAnsi="Calibri" w:cs="Calibri"/>
          <w:b/>
          <w:bCs/>
          <w:color w:val="000000" w:themeColor="text1"/>
        </w:rPr>
        <w:t xml:space="preserve">4. </w:t>
      </w:r>
      <w:r>
        <w:tab/>
      </w:r>
      <w:r w:rsidRPr="05A070E3">
        <w:rPr>
          <w:rFonts w:ascii="Calibri" w:eastAsia="Calibri" w:hAnsi="Calibri" w:cs="Calibri"/>
          <w:b/>
          <w:bCs/>
          <w:color w:val="000000" w:themeColor="text1"/>
        </w:rPr>
        <w:t xml:space="preserve">What other activities take place on the premises? </w:t>
      </w:r>
      <w:r w:rsidR="00ED6EEF">
        <w:rPr>
          <w:rFonts w:ascii="Calibri" w:eastAsia="Calibri" w:hAnsi="Calibri" w:cs="Calibri"/>
          <w:color w:val="000000" w:themeColor="text1"/>
        </w:rPr>
        <w:t xml:space="preserve">Nothing. The church holds a united service once a month </w:t>
      </w:r>
      <w:r w:rsidR="00522704">
        <w:rPr>
          <w:rFonts w:ascii="Calibri" w:eastAsia="Calibri" w:hAnsi="Calibri" w:cs="Calibri"/>
          <w:color w:val="000000" w:themeColor="text1"/>
        </w:rPr>
        <w:t>with those from Bishopthorpe Methodist Church and a united service once a month with those from Holy Trinity Parish Church.</w:t>
      </w:r>
    </w:p>
    <w:p w14:paraId="00000013" w14:textId="0BDD8745" w:rsidR="00B5133C" w:rsidRPr="00791953" w:rsidRDefault="001337A5" w:rsidP="05A070E3">
      <w:pPr>
        <w:tabs>
          <w:tab w:val="left" w:pos="567"/>
        </w:tabs>
        <w:spacing w:before="240" w:after="240" w:line="240" w:lineRule="auto"/>
        <w:ind w:left="567" w:hanging="567"/>
        <w:jc w:val="both"/>
        <w:rPr>
          <w:rFonts w:ascii="Calibri" w:eastAsia="Calibri" w:hAnsi="Calibri" w:cs="Calibri"/>
          <w:color w:val="000000"/>
        </w:rPr>
      </w:pPr>
      <w:r w:rsidRPr="05A070E3">
        <w:rPr>
          <w:rFonts w:ascii="Calibri" w:eastAsia="Calibri" w:hAnsi="Calibri" w:cs="Calibri"/>
          <w:b/>
          <w:bCs/>
          <w:color w:val="000000" w:themeColor="text1"/>
        </w:rPr>
        <w:t>5.</w:t>
      </w:r>
      <w:r>
        <w:tab/>
      </w:r>
      <w:r w:rsidRPr="05A070E3">
        <w:rPr>
          <w:rFonts w:ascii="Calibri" w:eastAsia="Calibri" w:hAnsi="Calibri" w:cs="Calibri"/>
          <w:b/>
          <w:bCs/>
          <w:color w:val="000000" w:themeColor="text1"/>
        </w:rPr>
        <w:t>Provide a financial overview – e.g. income vs expenditure.</w:t>
      </w:r>
      <w:r w:rsidR="43F324C1" w:rsidRPr="05A070E3">
        <w:rPr>
          <w:rFonts w:ascii="Calibri" w:eastAsia="Calibri" w:hAnsi="Calibri" w:cs="Calibri"/>
          <w:b/>
          <w:bCs/>
          <w:color w:val="000000" w:themeColor="text1"/>
        </w:rPr>
        <w:t xml:space="preserve"> </w:t>
      </w:r>
    </w:p>
    <w:p w14:paraId="0C8D9FA1" w14:textId="6770066F" w:rsidR="3D50724D" w:rsidRDefault="00A53982" w:rsidP="05A070E3">
      <w:pPr>
        <w:tabs>
          <w:tab w:val="left" w:pos="567"/>
        </w:tabs>
        <w:spacing w:before="240" w:after="240" w:line="240" w:lineRule="auto"/>
        <w:ind w:left="567" w:hanging="567"/>
        <w:jc w:val="both"/>
        <w:rPr>
          <w:rFonts w:ascii="Calibri" w:eastAsia="Calibri" w:hAnsi="Calibri" w:cs="Calibri"/>
          <w:color w:val="000000" w:themeColor="text1"/>
        </w:rPr>
      </w:pPr>
      <w:r>
        <w:rPr>
          <w:rFonts w:ascii="Calibri" w:eastAsia="Calibri" w:hAnsi="Calibri" w:cs="Calibri"/>
          <w:color w:val="000000" w:themeColor="text1"/>
        </w:rPr>
        <w:t xml:space="preserve"> </w:t>
      </w:r>
      <w:r>
        <w:rPr>
          <w:rFonts w:ascii="Calibri" w:eastAsia="Calibri" w:hAnsi="Calibri" w:cs="Calibri"/>
          <w:color w:val="000000" w:themeColor="text1"/>
        </w:rPr>
        <w:tab/>
        <w:t>The chapel did not have sufficient funds to meet the quarterly assessment due in August 2026.</w:t>
      </w:r>
    </w:p>
    <w:p w14:paraId="00000014"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6.</w:t>
      </w:r>
      <w:r>
        <w:tab/>
      </w:r>
      <w:r w:rsidRPr="05A070E3">
        <w:rPr>
          <w:rFonts w:ascii="Calibri" w:eastAsia="Calibri" w:hAnsi="Calibri" w:cs="Calibri"/>
          <w:b/>
          <w:bCs/>
          <w:color w:val="000000" w:themeColor="text1"/>
        </w:rPr>
        <w:t>If a new building is not to be provided, what provision will be made for the present congregation and other activities?</w:t>
      </w:r>
    </w:p>
    <w:p w14:paraId="71497AE5" w14:textId="00762A27" w:rsidR="12B527FA" w:rsidRDefault="608C3394"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color w:val="000000" w:themeColor="text1"/>
        </w:rPr>
        <w:t xml:space="preserve">         </w:t>
      </w:r>
      <w:r w:rsidR="0002537C">
        <w:rPr>
          <w:rFonts w:ascii="Calibri" w:eastAsia="Calibri" w:hAnsi="Calibri" w:cs="Calibri"/>
          <w:color w:val="000000" w:themeColor="text1"/>
        </w:rPr>
        <w:t xml:space="preserve"> </w:t>
      </w:r>
      <w:r w:rsidR="00BB3850">
        <w:rPr>
          <w:rFonts w:ascii="Calibri" w:eastAsia="Calibri" w:hAnsi="Calibri" w:cs="Calibri"/>
          <w:color w:val="000000" w:themeColor="text1"/>
        </w:rPr>
        <w:t xml:space="preserve"> </w:t>
      </w:r>
      <w:r w:rsidR="4F7C5385" w:rsidRPr="05A070E3">
        <w:rPr>
          <w:rFonts w:ascii="Calibri" w:eastAsia="Calibri" w:hAnsi="Calibri" w:cs="Calibri"/>
          <w:color w:val="000000" w:themeColor="text1"/>
        </w:rPr>
        <w:t xml:space="preserve">Members are invited to transfer their membership to the nearest Methodist </w:t>
      </w:r>
      <w:r w:rsidR="00D5126F">
        <w:rPr>
          <w:rFonts w:ascii="Calibri" w:eastAsia="Calibri" w:hAnsi="Calibri" w:cs="Calibri"/>
          <w:color w:val="000000" w:themeColor="text1"/>
        </w:rPr>
        <w:t>c</w:t>
      </w:r>
      <w:r w:rsidR="4F7C5385" w:rsidRPr="05A070E3">
        <w:rPr>
          <w:rFonts w:ascii="Calibri" w:eastAsia="Calibri" w:hAnsi="Calibri" w:cs="Calibri"/>
          <w:color w:val="000000" w:themeColor="text1"/>
        </w:rPr>
        <w:t>hurch</w:t>
      </w:r>
      <w:r w:rsidR="00031C11">
        <w:rPr>
          <w:rFonts w:ascii="Calibri" w:eastAsia="Calibri" w:hAnsi="Calibri" w:cs="Calibri"/>
          <w:color w:val="000000" w:themeColor="text1"/>
        </w:rPr>
        <w:t xml:space="preserve">, </w:t>
      </w:r>
      <w:r w:rsidR="00BB3850">
        <w:rPr>
          <w:rFonts w:ascii="Calibri" w:eastAsia="Calibri" w:hAnsi="Calibri" w:cs="Calibri"/>
          <w:color w:val="000000" w:themeColor="text1"/>
        </w:rPr>
        <w:t xml:space="preserve">possibly </w:t>
      </w:r>
      <w:r w:rsidR="0002537C">
        <w:rPr>
          <w:rFonts w:ascii="Calibri" w:eastAsia="Calibri" w:hAnsi="Calibri" w:cs="Calibri"/>
          <w:color w:val="000000" w:themeColor="text1"/>
        </w:rPr>
        <w:t xml:space="preserve"> </w:t>
      </w:r>
      <w:r w:rsidR="00BB3850">
        <w:rPr>
          <w:rFonts w:ascii="Calibri" w:eastAsia="Calibri" w:hAnsi="Calibri" w:cs="Calibri"/>
          <w:color w:val="000000" w:themeColor="text1"/>
        </w:rPr>
        <w:t xml:space="preserve">Bishopthorpe or Appleton Roebuck. The latter is in an adjoining Circuit. </w:t>
      </w:r>
      <w:r w:rsidR="4F7C5385" w:rsidRPr="05A070E3">
        <w:rPr>
          <w:rFonts w:ascii="Calibri" w:eastAsia="Calibri" w:hAnsi="Calibri" w:cs="Calibri"/>
          <w:color w:val="000000" w:themeColor="text1"/>
        </w:rPr>
        <w:t xml:space="preserve"> </w:t>
      </w:r>
      <w:r w:rsidR="00BB3850">
        <w:rPr>
          <w:rFonts w:ascii="Calibri" w:eastAsia="Calibri" w:hAnsi="Calibri" w:cs="Calibri"/>
          <w:color w:val="000000" w:themeColor="text1"/>
        </w:rPr>
        <w:t>United</w:t>
      </w:r>
      <w:r w:rsidR="008E6EF9">
        <w:rPr>
          <w:rFonts w:ascii="Calibri" w:eastAsia="Calibri" w:hAnsi="Calibri" w:cs="Calibri"/>
          <w:color w:val="000000" w:themeColor="text1"/>
        </w:rPr>
        <w:t xml:space="preserve"> services at Holy Trinity Parish church will continue.</w:t>
      </w:r>
      <w:r w:rsidR="12B527FA" w:rsidRPr="05A070E3">
        <w:rPr>
          <w:rFonts w:ascii="Calibri" w:eastAsia="Calibri" w:hAnsi="Calibri" w:cs="Calibri"/>
          <w:color w:val="000000" w:themeColor="text1"/>
        </w:rPr>
        <w:t xml:space="preserve"> </w:t>
      </w:r>
      <w:r w:rsidR="001209DE">
        <w:rPr>
          <w:rFonts w:ascii="Calibri" w:eastAsia="Calibri" w:hAnsi="Calibri" w:cs="Calibri"/>
          <w:color w:val="000000" w:themeColor="text1"/>
        </w:rPr>
        <w:t xml:space="preserve">Worship services will continue to be held in a member’s home where the attendance has been 9-10. Such services </w:t>
      </w:r>
      <w:r w:rsidR="00031C11">
        <w:rPr>
          <w:rFonts w:ascii="Calibri" w:eastAsia="Calibri" w:hAnsi="Calibri" w:cs="Calibri"/>
          <w:color w:val="000000" w:themeColor="text1"/>
        </w:rPr>
        <w:t>will</w:t>
      </w:r>
      <w:r w:rsidR="001209DE">
        <w:rPr>
          <w:rFonts w:ascii="Calibri" w:eastAsia="Calibri" w:hAnsi="Calibri" w:cs="Calibri"/>
          <w:color w:val="000000" w:themeColor="text1"/>
        </w:rPr>
        <w:t xml:space="preserve"> include Holy Communion. Social activities could be held at the Memorial Hall in the village which is 200 metres from Acaster Malbis Chapel.</w:t>
      </w:r>
    </w:p>
    <w:p w14:paraId="00000018"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7.  </w:t>
      </w:r>
      <w:r>
        <w:tab/>
      </w:r>
      <w:r w:rsidRPr="05A070E3">
        <w:rPr>
          <w:rFonts w:ascii="Calibri" w:eastAsia="Calibri" w:hAnsi="Calibri" w:cs="Calibri"/>
          <w:b/>
          <w:bCs/>
          <w:color w:val="000000" w:themeColor="text1"/>
        </w:rPr>
        <w:t>What impact will the closure have on the local community?</w:t>
      </w:r>
    </w:p>
    <w:p w14:paraId="58A42004" w14:textId="42E0A7F7" w:rsidR="63CCF620" w:rsidRDefault="43094552"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63CCF620" w:rsidRPr="05A070E3">
        <w:rPr>
          <w:rFonts w:ascii="Calibri" w:eastAsia="Calibri" w:hAnsi="Calibri" w:cs="Calibri"/>
          <w:color w:val="000000" w:themeColor="text1"/>
        </w:rPr>
        <w:t xml:space="preserve">A historical </w:t>
      </w:r>
      <w:r w:rsidR="001479FD">
        <w:rPr>
          <w:rFonts w:ascii="Calibri" w:eastAsia="Calibri" w:hAnsi="Calibri" w:cs="Calibri"/>
          <w:color w:val="000000" w:themeColor="text1"/>
        </w:rPr>
        <w:t xml:space="preserve">building in the </w:t>
      </w:r>
      <w:r w:rsidR="63CCF620" w:rsidRPr="05A070E3">
        <w:rPr>
          <w:rFonts w:ascii="Calibri" w:eastAsia="Calibri" w:hAnsi="Calibri" w:cs="Calibri"/>
          <w:color w:val="000000" w:themeColor="text1"/>
        </w:rPr>
        <w:t>village will have closed.</w:t>
      </w:r>
      <w:r w:rsidR="001479FD">
        <w:rPr>
          <w:rFonts w:ascii="Calibri" w:eastAsia="Calibri" w:hAnsi="Calibri" w:cs="Calibri"/>
          <w:color w:val="000000" w:themeColor="text1"/>
        </w:rPr>
        <w:t xml:space="preserve"> Some </w:t>
      </w:r>
      <w:r w:rsidR="00AC2A0B">
        <w:rPr>
          <w:rFonts w:ascii="Calibri" w:eastAsia="Calibri" w:hAnsi="Calibri" w:cs="Calibri"/>
          <w:color w:val="000000" w:themeColor="text1"/>
        </w:rPr>
        <w:t xml:space="preserve">people </w:t>
      </w:r>
      <w:r w:rsidR="001479FD">
        <w:rPr>
          <w:rFonts w:ascii="Calibri" w:eastAsia="Calibri" w:hAnsi="Calibri" w:cs="Calibri"/>
          <w:color w:val="000000" w:themeColor="text1"/>
        </w:rPr>
        <w:t>in the village have ancestors who contributed financially to the building of the chapel</w:t>
      </w:r>
      <w:r w:rsidR="00C6059A">
        <w:rPr>
          <w:rFonts w:ascii="Calibri" w:eastAsia="Calibri" w:hAnsi="Calibri" w:cs="Calibri"/>
          <w:color w:val="000000" w:themeColor="text1"/>
        </w:rPr>
        <w:t>. There is a very small number of people in the village who feel strongly that the chapel should be preserved as a chapel but have no desire or willingness to be involved in the worshipping life of the chapel or its ministry in the village.</w:t>
      </w:r>
    </w:p>
    <w:p w14:paraId="0000001B"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8.   </w:t>
      </w:r>
      <w:r>
        <w:tab/>
      </w:r>
      <w:r w:rsidRPr="05A070E3">
        <w:rPr>
          <w:rFonts w:ascii="Calibri" w:eastAsia="Calibri" w:hAnsi="Calibri" w:cs="Calibri"/>
          <w:b/>
          <w:bCs/>
          <w:color w:val="000000" w:themeColor="text1"/>
        </w:rPr>
        <w:t>What other Methodist Churches and Sunday Schools are there in the neighbourhood and what are their distance from the property to be sold?</w:t>
      </w:r>
    </w:p>
    <w:p w14:paraId="6B9F5880" w14:textId="6FE586A6" w:rsidR="0171FB4B" w:rsidRDefault="0171FB4B"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00D4625E">
        <w:rPr>
          <w:rFonts w:ascii="Calibri" w:eastAsia="Calibri" w:hAnsi="Calibri" w:cs="Calibri"/>
          <w:b/>
          <w:bCs/>
          <w:color w:val="000000" w:themeColor="text1"/>
        </w:rPr>
        <w:tab/>
      </w:r>
      <w:r w:rsidR="41D3A9BD" w:rsidRPr="05A070E3">
        <w:rPr>
          <w:rFonts w:ascii="Calibri" w:eastAsia="Calibri" w:hAnsi="Calibri" w:cs="Calibri"/>
          <w:color w:val="000000" w:themeColor="text1"/>
        </w:rPr>
        <w:t xml:space="preserve">The nearest Methodist Churches are </w:t>
      </w:r>
      <w:r w:rsidR="00C6059A">
        <w:rPr>
          <w:rFonts w:ascii="Calibri" w:eastAsia="Calibri" w:hAnsi="Calibri" w:cs="Calibri"/>
          <w:color w:val="000000" w:themeColor="text1"/>
        </w:rPr>
        <w:t>Bishopthorpe Methodist Church (1.9 miles)</w:t>
      </w:r>
      <w:r w:rsidR="00DB0FDB">
        <w:rPr>
          <w:rFonts w:ascii="Calibri" w:eastAsia="Calibri" w:hAnsi="Calibri" w:cs="Calibri"/>
          <w:color w:val="000000" w:themeColor="text1"/>
        </w:rPr>
        <w:t xml:space="preserve">, </w:t>
      </w:r>
      <w:r w:rsidR="00C6059A">
        <w:rPr>
          <w:rFonts w:ascii="Calibri" w:eastAsia="Calibri" w:hAnsi="Calibri" w:cs="Calibri"/>
          <w:color w:val="000000" w:themeColor="text1"/>
        </w:rPr>
        <w:t>Copmanthorpe Methodist Church (2.2 miles)</w:t>
      </w:r>
      <w:r w:rsidR="41D3A9BD" w:rsidRPr="05A070E3">
        <w:rPr>
          <w:rFonts w:ascii="Calibri" w:eastAsia="Calibri" w:hAnsi="Calibri" w:cs="Calibri"/>
          <w:color w:val="000000" w:themeColor="text1"/>
        </w:rPr>
        <w:t xml:space="preserve"> and Acomb</w:t>
      </w:r>
      <w:r w:rsidR="00C6059A">
        <w:rPr>
          <w:rFonts w:ascii="Calibri" w:eastAsia="Calibri" w:hAnsi="Calibri" w:cs="Calibri"/>
          <w:color w:val="000000" w:themeColor="text1"/>
        </w:rPr>
        <w:t xml:space="preserve"> Methodist Church (4.9miles) in the same Circuit and Appleton Roebuck Methodist Church in the neighbouring Circuit (3.6 miles)</w:t>
      </w:r>
      <w:r w:rsidR="41D3A9BD" w:rsidRPr="05A070E3">
        <w:rPr>
          <w:rFonts w:ascii="Calibri" w:eastAsia="Calibri" w:hAnsi="Calibri" w:cs="Calibri"/>
          <w:color w:val="000000" w:themeColor="text1"/>
        </w:rPr>
        <w:t>. There are no children currently in the congregation at</w:t>
      </w:r>
      <w:r w:rsidR="00C6059A">
        <w:rPr>
          <w:rFonts w:ascii="Calibri" w:eastAsia="Calibri" w:hAnsi="Calibri" w:cs="Calibri"/>
          <w:color w:val="000000" w:themeColor="text1"/>
        </w:rPr>
        <w:t xml:space="preserve"> Acaster Malbis Methodist Chapel. </w:t>
      </w:r>
    </w:p>
    <w:p w14:paraId="0000001F"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lastRenderedPageBreak/>
        <w:t>9.   </w:t>
      </w:r>
      <w:r>
        <w:tab/>
      </w:r>
      <w:r w:rsidRPr="05A070E3">
        <w:rPr>
          <w:rFonts w:ascii="Calibri" w:eastAsia="Calibri" w:hAnsi="Calibri" w:cs="Calibri"/>
          <w:b/>
          <w:bCs/>
          <w:color w:val="000000" w:themeColor="text1"/>
        </w:rPr>
        <w:t>What initiatives have the membership tried, if any, to encourage the residents of the community to become part of the worshipping family?</w:t>
      </w:r>
    </w:p>
    <w:p w14:paraId="6F1EF370" w14:textId="4B1FA7DA" w:rsidR="37CE04A6" w:rsidRDefault="37CE04A6"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Pr="05A070E3">
        <w:rPr>
          <w:rFonts w:ascii="Calibri" w:eastAsia="Calibri" w:hAnsi="Calibri" w:cs="Calibri"/>
          <w:color w:val="000000" w:themeColor="text1"/>
        </w:rPr>
        <w:t xml:space="preserve"> Advertising in the village</w:t>
      </w:r>
      <w:r w:rsidR="00C6059A">
        <w:rPr>
          <w:rFonts w:ascii="Calibri" w:eastAsia="Calibri" w:hAnsi="Calibri" w:cs="Calibri"/>
          <w:color w:val="000000" w:themeColor="text1"/>
        </w:rPr>
        <w:t xml:space="preserve"> newsletter and on Facebook. Two open meetings, for anyone from the village, have been held at the chapel in May and July 2026 to explain the current position about the viability of the church and its future. These were poorly attended and no interest at all was expressed for any newcomers to become part of the worshipping family.</w:t>
      </w:r>
      <w:r w:rsidR="00992E10">
        <w:rPr>
          <w:rFonts w:ascii="Calibri" w:eastAsia="Calibri" w:hAnsi="Calibri" w:cs="Calibri"/>
          <w:color w:val="000000" w:themeColor="text1"/>
        </w:rPr>
        <w:t xml:space="preserve"> Various other initiatives have been tried since the end of the pandemic</w:t>
      </w:r>
      <w:r w:rsidR="00D4625E">
        <w:rPr>
          <w:rFonts w:ascii="Calibri" w:eastAsia="Calibri" w:hAnsi="Calibri" w:cs="Calibri"/>
          <w:color w:val="000000" w:themeColor="text1"/>
        </w:rPr>
        <w:t>.</w:t>
      </w:r>
    </w:p>
    <w:p w14:paraId="00000023"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10.  </w:t>
      </w:r>
      <w:r>
        <w:tab/>
      </w:r>
      <w:r w:rsidRPr="05A070E3">
        <w:rPr>
          <w:rFonts w:ascii="Calibri" w:eastAsia="Calibri" w:hAnsi="Calibri" w:cs="Calibri"/>
          <w:b/>
          <w:bCs/>
          <w:color w:val="000000" w:themeColor="text1"/>
        </w:rPr>
        <w:t>Does the membership consider that their mission is complete from this building and why?</w:t>
      </w:r>
    </w:p>
    <w:p w14:paraId="731A8523" w14:textId="51202D4C" w:rsidR="3EAB0630" w:rsidRPr="00F73B98" w:rsidRDefault="3EAB0630" w:rsidP="05A070E3">
      <w:pPr>
        <w:tabs>
          <w:tab w:val="left" w:pos="567"/>
        </w:tabs>
        <w:spacing w:before="240" w:after="240" w:line="240" w:lineRule="auto"/>
        <w:ind w:left="567" w:hanging="567"/>
        <w:jc w:val="both"/>
        <w:rPr>
          <w:rFonts w:asciiTheme="majorHAnsi" w:eastAsia="Calibri" w:hAnsiTheme="majorHAnsi" w:cstheme="majorHAnsi"/>
          <w:color w:val="000000" w:themeColor="text1"/>
        </w:rPr>
      </w:pPr>
      <w:r w:rsidRPr="00F73B98">
        <w:rPr>
          <w:rFonts w:asciiTheme="majorHAnsi" w:eastAsia="Calibri" w:hAnsiTheme="majorHAnsi" w:cstheme="majorHAnsi"/>
          <w:color w:val="000000" w:themeColor="text1"/>
        </w:rPr>
        <w:t xml:space="preserve">          </w:t>
      </w:r>
      <w:r w:rsidR="00C6059A" w:rsidRPr="00F73B98">
        <w:rPr>
          <w:rFonts w:asciiTheme="majorHAnsi" w:eastAsia="Calibri" w:hAnsiTheme="majorHAnsi" w:cstheme="majorHAnsi"/>
          <w:color w:val="000000" w:themeColor="text1"/>
        </w:rPr>
        <w:t xml:space="preserve">One active member feels strongly that the </w:t>
      </w:r>
      <w:r w:rsidR="000E7EF9" w:rsidRPr="00F73B98">
        <w:rPr>
          <w:rFonts w:asciiTheme="majorHAnsi" w:eastAsia="Calibri" w:hAnsiTheme="majorHAnsi" w:cstheme="majorHAnsi"/>
          <w:color w:val="000000" w:themeColor="text1"/>
        </w:rPr>
        <w:t>chapel at Acaster Malbis should remain open</w:t>
      </w:r>
      <w:r w:rsidR="00114779">
        <w:rPr>
          <w:rFonts w:asciiTheme="majorHAnsi" w:eastAsia="Calibri" w:hAnsiTheme="majorHAnsi" w:cstheme="majorHAnsi"/>
          <w:color w:val="000000" w:themeColor="text1"/>
        </w:rPr>
        <w:t>,</w:t>
      </w:r>
      <w:r w:rsidR="000E7EF9" w:rsidRPr="00F73B98">
        <w:rPr>
          <w:rFonts w:asciiTheme="majorHAnsi" w:eastAsia="Calibri" w:hAnsiTheme="majorHAnsi" w:cstheme="majorHAnsi"/>
          <w:color w:val="000000" w:themeColor="text1"/>
        </w:rPr>
        <w:t xml:space="preserve"> with a worshipping congregation</w:t>
      </w:r>
      <w:r w:rsidR="00114779">
        <w:rPr>
          <w:rFonts w:asciiTheme="majorHAnsi" w:eastAsia="Calibri" w:hAnsiTheme="majorHAnsi" w:cstheme="majorHAnsi"/>
          <w:color w:val="000000" w:themeColor="text1"/>
        </w:rPr>
        <w:t>,</w:t>
      </w:r>
      <w:r w:rsidR="000E7EF9" w:rsidRPr="00F73B98">
        <w:rPr>
          <w:rFonts w:asciiTheme="majorHAnsi" w:eastAsia="Calibri" w:hAnsiTheme="majorHAnsi" w:cstheme="majorHAnsi"/>
          <w:color w:val="000000" w:themeColor="text1"/>
        </w:rPr>
        <w:t xml:space="preserve"> in the hope that new people will come. The other active members and the three inactive members all consider that the mission is complete from the current chapel building.</w:t>
      </w:r>
      <w:r w:rsidR="00C6059A" w:rsidRPr="00F73B98">
        <w:rPr>
          <w:rFonts w:asciiTheme="majorHAnsi" w:eastAsia="Calibri" w:hAnsiTheme="majorHAnsi" w:cstheme="majorHAnsi"/>
          <w:color w:val="000000" w:themeColor="text1"/>
        </w:rPr>
        <w:t xml:space="preserve"> </w:t>
      </w:r>
      <w:r w:rsidR="0073390E" w:rsidRPr="00F73B98">
        <w:rPr>
          <w:rFonts w:asciiTheme="majorHAnsi" w:eastAsia="Calibri" w:hAnsiTheme="majorHAnsi" w:cstheme="majorHAnsi"/>
          <w:color w:val="000000" w:themeColor="text1"/>
        </w:rPr>
        <w:t xml:space="preserve">There </w:t>
      </w:r>
      <w:r w:rsidR="6E1C36FF" w:rsidRPr="00F73B98">
        <w:rPr>
          <w:rFonts w:asciiTheme="majorHAnsi" w:eastAsia="Calibri" w:hAnsiTheme="majorHAnsi" w:cstheme="majorHAnsi"/>
          <w:color w:val="000000" w:themeColor="text1"/>
        </w:rPr>
        <w:t xml:space="preserve">has been a Methodist presence in the village </w:t>
      </w:r>
      <w:r w:rsidR="00F73B98" w:rsidRPr="00F73B98">
        <w:rPr>
          <w:rFonts w:asciiTheme="majorHAnsi" w:eastAsia="Calibri" w:hAnsiTheme="majorHAnsi" w:cstheme="majorHAnsi"/>
          <w:color w:val="000000" w:themeColor="text1"/>
        </w:rPr>
        <w:t xml:space="preserve">since 1880. </w:t>
      </w:r>
      <w:r w:rsidR="00F73B98">
        <w:rPr>
          <w:rFonts w:asciiTheme="majorHAnsi" w:eastAsia="Calibri" w:hAnsiTheme="majorHAnsi" w:cstheme="majorHAnsi"/>
          <w:color w:val="000000" w:themeColor="text1"/>
        </w:rPr>
        <w:t xml:space="preserve">Since the Covid pandemic, </w:t>
      </w:r>
      <w:r w:rsidR="24134C42" w:rsidRPr="00F73B98">
        <w:rPr>
          <w:rFonts w:asciiTheme="majorHAnsi" w:eastAsia="Calibri" w:hAnsiTheme="majorHAnsi" w:cstheme="majorHAnsi"/>
          <w:color w:val="000000" w:themeColor="text1"/>
        </w:rPr>
        <w:t xml:space="preserve">the congregation has decreased and the responsibility of the church has been carried </w:t>
      </w:r>
      <w:r w:rsidR="00F73B98">
        <w:rPr>
          <w:rFonts w:asciiTheme="majorHAnsi" w:eastAsia="Calibri" w:hAnsiTheme="majorHAnsi" w:cstheme="majorHAnsi"/>
          <w:color w:val="000000" w:themeColor="text1"/>
        </w:rPr>
        <w:t xml:space="preserve">mainly by 2-3 members </w:t>
      </w:r>
      <w:r w:rsidR="24134C42" w:rsidRPr="00F73B98">
        <w:rPr>
          <w:rFonts w:asciiTheme="majorHAnsi" w:eastAsia="Calibri" w:hAnsiTheme="majorHAnsi" w:cstheme="majorHAnsi"/>
          <w:color w:val="000000" w:themeColor="text1"/>
        </w:rPr>
        <w:t xml:space="preserve">who are now finding </w:t>
      </w:r>
      <w:r w:rsidR="39A8E40B" w:rsidRPr="00F73B98">
        <w:rPr>
          <w:rFonts w:asciiTheme="majorHAnsi" w:eastAsia="Calibri" w:hAnsiTheme="majorHAnsi" w:cstheme="majorHAnsi"/>
          <w:color w:val="000000" w:themeColor="text1"/>
        </w:rPr>
        <w:t xml:space="preserve">it </w:t>
      </w:r>
      <w:r w:rsidR="24134C42" w:rsidRPr="00F73B98">
        <w:rPr>
          <w:rFonts w:asciiTheme="majorHAnsi" w:eastAsia="Calibri" w:hAnsiTheme="majorHAnsi" w:cstheme="majorHAnsi"/>
          <w:color w:val="000000" w:themeColor="text1"/>
        </w:rPr>
        <w:t>difficult.</w:t>
      </w:r>
      <w:r w:rsidR="4E2DFF5A" w:rsidRPr="00F73B98">
        <w:rPr>
          <w:rFonts w:asciiTheme="majorHAnsi" w:eastAsia="Calibri" w:hAnsiTheme="majorHAnsi" w:cstheme="majorHAnsi"/>
          <w:color w:val="000000" w:themeColor="text1"/>
        </w:rPr>
        <w:t xml:space="preserve"> The increasing cost</w:t>
      </w:r>
      <w:r w:rsidR="00F73B98">
        <w:rPr>
          <w:rFonts w:asciiTheme="majorHAnsi" w:eastAsia="Calibri" w:hAnsiTheme="majorHAnsi" w:cstheme="majorHAnsi"/>
          <w:color w:val="000000" w:themeColor="text1"/>
        </w:rPr>
        <w:t>s</w:t>
      </w:r>
      <w:r w:rsidR="4E2DFF5A" w:rsidRPr="00F73B98">
        <w:rPr>
          <w:rFonts w:asciiTheme="majorHAnsi" w:eastAsia="Calibri" w:hAnsiTheme="majorHAnsi" w:cstheme="majorHAnsi"/>
          <w:color w:val="000000" w:themeColor="text1"/>
        </w:rPr>
        <w:t xml:space="preserve"> of </w:t>
      </w:r>
      <w:r w:rsidR="00F73B98">
        <w:rPr>
          <w:rFonts w:asciiTheme="majorHAnsi" w:eastAsia="Calibri" w:hAnsiTheme="majorHAnsi" w:cstheme="majorHAnsi"/>
          <w:color w:val="000000" w:themeColor="text1"/>
        </w:rPr>
        <w:t xml:space="preserve">the Circuit </w:t>
      </w:r>
      <w:r w:rsidR="4E2DFF5A" w:rsidRPr="00F73B98">
        <w:rPr>
          <w:rFonts w:asciiTheme="majorHAnsi" w:eastAsia="Calibri" w:hAnsiTheme="majorHAnsi" w:cstheme="majorHAnsi"/>
          <w:color w:val="000000" w:themeColor="text1"/>
        </w:rPr>
        <w:t>assessment and maintenance of the church also mea</w:t>
      </w:r>
      <w:r w:rsidR="00F73B98">
        <w:rPr>
          <w:rFonts w:asciiTheme="majorHAnsi" w:eastAsia="Calibri" w:hAnsiTheme="majorHAnsi" w:cstheme="majorHAnsi"/>
          <w:color w:val="000000" w:themeColor="text1"/>
        </w:rPr>
        <w:t>n</w:t>
      </w:r>
      <w:r w:rsidR="4E2DFF5A" w:rsidRPr="00F73B98">
        <w:rPr>
          <w:rFonts w:asciiTheme="majorHAnsi" w:eastAsia="Calibri" w:hAnsiTheme="majorHAnsi" w:cstheme="majorHAnsi"/>
          <w:color w:val="000000" w:themeColor="text1"/>
        </w:rPr>
        <w:t xml:space="preserve"> that the church is no longer financially viable.</w:t>
      </w:r>
    </w:p>
    <w:p w14:paraId="4B53B0F0" w14:textId="4720AC14" w:rsidR="4E2DFF5A" w:rsidRDefault="4E2DFF5A" w:rsidP="05A070E3">
      <w:pPr>
        <w:tabs>
          <w:tab w:val="left" w:pos="567"/>
        </w:tabs>
        <w:spacing w:before="240" w:after="240" w:line="240" w:lineRule="auto"/>
        <w:ind w:left="567" w:hanging="567"/>
        <w:jc w:val="both"/>
        <w:rPr>
          <w:rFonts w:asciiTheme="majorHAnsi" w:eastAsia="Calibri" w:hAnsiTheme="majorHAnsi" w:cstheme="majorHAnsi"/>
          <w:color w:val="000000" w:themeColor="text1"/>
        </w:rPr>
      </w:pPr>
      <w:r w:rsidRPr="00F73B98">
        <w:rPr>
          <w:rFonts w:asciiTheme="majorHAnsi" w:eastAsia="Calibri" w:hAnsiTheme="majorHAnsi" w:cstheme="majorHAnsi"/>
          <w:color w:val="000000" w:themeColor="text1"/>
        </w:rPr>
        <w:t xml:space="preserve">          </w:t>
      </w:r>
      <w:r w:rsidR="00F73B98">
        <w:rPr>
          <w:rFonts w:asciiTheme="majorHAnsi" w:eastAsia="Calibri" w:hAnsiTheme="majorHAnsi" w:cstheme="majorHAnsi"/>
          <w:color w:val="000000" w:themeColor="text1"/>
        </w:rPr>
        <w:t>Althou</w:t>
      </w:r>
      <w:r w:rsidRPr="00F73B98">
        <w:rPr>
          <w:rFonts w:asciiTheme="majorHAnsi" w:eastAsia="Calibri" w:hAnsiTheme="majorHAnsi" w:cstheme="majorHAnsi"/>
          <w:color w:val="000000" w:themeColor="text1"/>
        </w:rPr>
        <w:t xml:space="preserve">gh very sad that closure has become inevitable, the congregation </w:t>
      </w:r>
      <w:r w:rsidR="00F73B98">
        <w:rPr>
          <w:rFonts w:asciiTheme="majorHAnsi" w:eastAsia="Calibri" w:hAnsiTheme="majorHAnsi" w:cstheme="majorHAnsi"/>
          <w:color w:val="000000" w:themeColor="text1"/>
        </w:rPr>
        <w:t>is</w:t>
      </w:r>
      <w:r w:rsidRPr="00F73B98">
        <w:rPr>
          <w:rFonts w:asciiTheme="majorHAnsi" w:eastAsia="Calibri" w:hAnsiTheme="majorHAnsi" w:cstheme="majorHAnsi"/>
          <w:color w:val="000000" w:themeColor="text1"/>
        </w:rPr>
        <w:t xml:space="preserve"> seeking to still maintain </w:t>
      </w:r>
      <w:r w:rsidR="00F73B98">
        <w:rPr>
          <w:rFonts w:asciiTheme="majorHAnsi" w:eastAsia="Calibri" w:hAnsiTheme="majorHAnsi" w:cstheme="majorHAnsi"/>
          <w:color w:val="000000" w:themeColor="text1"/>
        </w:rPr>
        <w:t xml:space="preserve">worship and </w:t>
      </w:r>
      <w:r w:rsidRPr="00F73B98">
        <w:rPr>
          <w:rFonts w:asciiTheme="majorHAnsi" w:eastAsia="Calibri" w:hAnsiTheme="majorHAnsi" w:cstheme="majorHAnsi"/>
          <w:color w:val="000000" w:themeColor="text1"/>
        </w:rPr>
        <w:t>fellowship together and continue to be part of t</w:t>
      </w:r>
      <w:r w:rsidR="22994371" w:rsidRPr="00F73B98">
        <w:rPr>
          <w:rFonts w:asciiTheme="majorHAnsi" w:eastAsia="Calibri" w:hAnsiTheme="majorHAnsi" w:cstheme="majorHAnsi"/>
          <w:color w:val="000000" w:themeColor="text1"/>
        </w:rPr>
        <w:t>he community where they live. They see this step as ‘Mission accomplished’ for the Methodist church in</w:t>
      </w:r>
      <w:r w:rsidR="00F73B98">
        <w:rPr>
          <w:rFonts w:asciiTheme="majorHAnsi" w:eastAsia="Calibri" w:hAnsiTheme="majorHAnsi" w:cstheme="majorHAnsi"/>
          <w:color w:val="000000" w:themeColor="text1"/>
        </w:rPr>
        <w:t xml:space="preserve"> Acaster Malbis</w:t>
      </w:r>
      <w:r w:rsidR="22994371" w:rsidRPr="00F73B98">
        <w:rPr>
          <w:rFonts w:asciiTheme="majorHAnsi" w:eastAsia="Calibri" w:hAnsiTheme="majorHAnsi" w:cstheme="majorHAnsi"/>
          <w:color w:val="000000" w:themeColor="text1"/>
        </w:rPr>
        <w:t>.</w:t>
      </w:r>
    </w:p>
    <w:p w14:paraId="434CCF37" w14:textId="50A9E889" w:rsidR="00F73B98" w:rsidRPr="00F73B98" w:rsidRDefault="00F73B98" w:rsidP="05A070E3">
      <w:pPr>
        <w:tabs>
          <w:tab w:val="left" w:pos="567"/>
        </w:tabs>
        <w:spacing w:before="240" w:after="240" w:line="240" w:lineRule="auto"/>
        <w:ind w:left="567" w:hanging="567"/>
        <w:jc w:val="both"/>
        <w:rPr>
          <w:rFonts w:asciiTheme="majorHAnsi" w:eastAsia="Calibri" w:hAnsiTheme="majorHAnsi" w:cstheme="majorHAnsi"/>
          <w:color w:val="000000" w:themeColor="text1"/>
        </w:rPr>
      </w:pPr>
      <w:r>
        <w:rPr>
          <w:rFonts w:asciiTheme="majorHAnsi" w:eastAsia="Calibri" w:hAnsiTheme="majorHAnsi" w:cstheme="majorHAnsi"/>
          <w:color w:val="000000" w:themeColor="text1"/>
        </w:rPr>
        <w:tab/>
        <w:t>Two out of three of the active church members have existing strong links with the worshipping life at Bishopthorpe Methodist Church and Appleton Roebuck Methodist Church. The third active member will need transport to attend Methodist worship outside the village.</w:t>
      </w:r>
    </w:p>
    <w:p w14:paraId="00000025"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11.</w:t>
      </w:r>
      <w:r>
        <w:tab/>
      </w:r>
      <w:r w:rsidRPr="05A070E3">
        <w:rPr>
          <w:rFonts w:ascii="Calibri" w:eastAsia="Calibri" w:hAnsi="Calibri" w:cs="Calibri"/>
          <w:b/>
          <w:bCs/>
          <w:color w:val="000000" w:themeColor="text1"/>
        </w:rPr>
        <w:t>Who will offer Christian worship, mission and on-going pastoral care of the community?</w:t>
      </w:r>
    </w:p>
    <w:p w14:paraId="2C3AC839" w14:textId="2DA67333" w:rsidR="05A070E3" w:rsidRDefault="3C9325E2" w:rsidP="00531B16">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Pr="05A070E3">
        <w:rPr>
          <w:rFonts w:ascii="Calibri" w:eastAsia="Calibri" w:hAnsi="Calibri" w:cs="Calibri"/>
          <w:color w:val="000000" w:themeColor="text1"/>
        </w:rPr>
        <w:t xml:space="preserve">Worship </w:t>
      </w:r>
      <w:r w:rsidR="00F73B98">
        <w:rPr>
          <w:rFonts w:ascii="Calibri" w:eastAsia="Calibri" w:hAnsi="Calibri" w:cs="Calibri"/>
          <w:color w:val="000000" w:themeColor="text1"/>
        </w:rPr>
        <w:t xml:space="preserve">in a member’s home </w:t>
      </w:r>
      <w:r w:rsidRPr="05A070E3">
        <w:rPr>
          <w:rFonts w:ascii="Calibri" w:eastAsia="Calibri" w:hAnsi="Calibri" w:cs="Calibri"/>
          <w:color w:val="000000" w:themeColor="text1"/>
        </w:rPr>
        <w:t>and pastoral care will continue to be offered to the congregation by the current minister</w:t>
      </w:r>
      <w:r w:rsidR="137F049F" w:rsidRPr="05A070E3">
        <w:rPr>
          <w:rFonts w:ascii="Calibri" w:eastAsia="Calibri" w:hAnsi="Calibri" w:cs="Calibri"/>
          <w:color w:val="000000" w:themeColor="text1"/>
        </w:rPr>
        <w:t>, who also has pastoral charge of</w:t>
      </w:r>
      <w:r w:rsidR="00F73B98">
        <w:rPr>
          <w:rFonts w:ascii="Calibri" w:eastAsia="Calibri" w:hAnsi="Calibri" w:cs="Calibri"/>
          <w:color w:val="000000" w:themeColor="text1"/>
        </w:rPr>
        <w:t xml:space="preserve"> Bishopthorpe, Copmanthorpe &amp; Acomb Methodist churches</w:t>
      </w:r>
      <w:r w:rsidR="137F049F" w:rsidRPr="05A070E3">
        <w:rPr>
          <w:rFonts w:ascii="Calibri" w:eastAsia="Calibri" w:hAnsi="Calibri" w:cs="Calibri"/>
          <w:color w:val="000000" w:themeColor="text1"/>
        </w:rPr>
        <w:t>, by the Anglican vicar</w:t>
      </w:r>
      <w:r w:rsidR="00F73B98">
        <w:rPr>
          <w:rFonts w:ascii="Calibri" w:eastAsia="Calibri" w:hAnsi="Calibri" w:cs="Calibri"/>
          <w:color w:val="000000" w:themeColor="text1"/>
        </w:rPr>
        <w:t>, Lay Readers</w:t>
      </w:r>
      <w:r w:rsidR="137F049F" w:rsidRPr="05A070E3">
        <w:rPr>
          <w:rFonts w:ascii="Calibri" w:eastAsia="Calibri" w:hAnsi="Calibri" w:cs="Calibri"/>
          <w:color w:val="000000" w:themeColor="text1"/>
        </w:rPr>
        <w:t xml:space="preserve"> and by the minister at</w:t>
      </w:r>
      <w:r w:rsidR="00F73B98">
        <w:rPr>
          <w:rFonts w:ascii="Calibri" w:eastAsia="Calibri" w:hAnsi="Calibri" w:cs="Calibri"/>
          <w:color w:val="000000" w:themeColor="text1"/>
        </w:rPr>
        <w:t xml:space="preserve"> Appleton Roebuck </w:t>
      </w:r>
      <w:r w:rsidR="137F049F" w:rsidRPr="05A070E3">
        <w:rPr>
          <w:rFonts w:ascii="Calibri" w:eastAsia="Calibri" w:hAnsi="Calibri" w:cs="Calibri"/>
          <w:color w:val="000000" w:themeColor="text1"/>
        </w:rPr>
        <w:t xml:space="preserve">Methodist </w:t>
      </w:r>
      <w:r w:rsidR="00F73B98">
        <w:rPr>
          <w:rFonts w:ascii="Calibri" w:eastAsia="Calibri" w:hAnsi="Calibri" w:cs="Calibri"/>
          <w:color w:val="000000" w:themeColor="text1"/>
        </w:rPr>
        <w:t>C</w:t>
      </w:r>
      <w:r w:rsidR="137F049F" w:rsidRPr="05A070E3">
        <w:rPr>
          <w:rFonts w:ascii="Calibri" w:eastAsia="Calibri" w:hAnsi="Calibri" w:cs="Calibri"/>
          <w:color w:val="000000" w:themeColor="text1"/>
        </w:rPr>
        <w:t xml:space="preserve">hurch if any </w:t>
      </w:r>
      <w:r w:rsidR="00F73B98">
        <w:rPr>
          <w:rFonts w:ascii="Calibri" w:eastAsia="Calibri" w:hAnsi="Calibri" w:cs="Calibri"/>
          <w:color w:val="000000" w:themeColor="text1"/>
        </w:rPr>
        <w:t>members</w:t>
      </w:r>
      <w:r w:rsidR="137F049F" w:rsidRPr="05A070E3">
        <w:rPr>
          <w:rFonts w:ascii="Calibri" w:eastAsia="Calibri" w:hAnsi="Calibri" w:cs="Calibri"/>
          <w:color w:val="000000" w:themeColor="text1"/>
        </w:rPr>
        <w:t xml:space="preserve"> transfer there.</w:t>
      </w:r>
    </w:p>
    <w:p w14:paraId="00000027" w14:textId="7777777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12. </w:t>
      </w:r>
      <w:r>
        <w:tab/>
      </w:r>
      <w:r w:rsidRPr="05A070E3">
        <w:rPr>
          <w:rFonts w:ascii="Calibri" w:eastAsia="Calibri" w:hAnsi="Calibri" w:cs="Calibri"/>
          <w:b/>
          <w:bCs/>
          <w:color w:val="000000" w:themeColor="text1"/>
        </w:rPr>
        <w:t>What arrangements have been made for on-going pastoral care in the community?</w:t>
      </w:r>
    </w:p>
    <w:p w14:paraId="782F9E13" w14:textId="4512361E" w:rsidR="1D5BB81B" w:rsidRDefault="1D5BB81B"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00F73B98">
        <w:rPr>
          <w:rFonts w:ascii="Calibri" w:eastAsia="Calibri" w:hAnsi="Calibri" w:cs="Calibri"/>
          <w:b/>
          <w:bCs/>
          <w:color w:val="000000" w:themeColor="text1"/>
        </w:rPr>
        <w:t xml:space="preserve"> </w:t>
      </w:r>
      <w:r w:rsidRPr="05A070E3">
        <w:rPr>
          <w:rFonts w:ascii="Calibri" w:eastAsia="Calibri" w:hAnsi="Calibri" w:cs="Calibri"/>
          <w:b/>
          <w:bCs/>
          <w:color w:val="000000" w:themeColor="text1"/>
        </w:rPr>
        <w:t xml:space="preserve"> </w:t>
      </w:r>
      <w:r w:rsidR="02B5FC76" w:rsidRPr="05A070E3">
        <w:rPr>
          <w:rFonts w:ascii="Calibri" w:eastAsia="Calibri" w:hAnsi="Calibri" w:cs="Calibri"/>
          <w:b/>
          <w:bCs/>
          <w:color w:val="000000" w:themeColor="text1"/>
        </w:rPr>
        <w:t xml:space="preserve"> </w:t>
      </w:r>
      <w:r w:rsidR="02B5FC76" w:rsidRPr="05A070E3">
        <w:rPr>
          <w:rFonts w:ascii="Calibri" w:eastAsia="Calibri" w:hAnsi="Calibri" w:cs="Calibri"/>
          <w:color w:val="000000" w:themeColor="text1"/>
        </w:rPr>
        <w:t>T</w:t>
      </w:r>
      <w:r w:rsidRPr="05A070E3">
        <w:rPr>
          <w:rFonts w:ascii="Calibri" w:eastAsia="Calibri" w:hAnsi="Calibri" w:cs="Calibri"/>
          <w:color w:val="000000" w:themeColor="text1"/>
        </w:rPr>
        <w:t>he current minister and vicar of the village Anglican church will be available for pastoral care within the community.</w:t>
      </w:r>
      <w:r w:rsidR="00F73B98">
        <w:rPr>
          <w:rFonts w:ascii="Calibri" w:eastAsia="Calibri" w:hAnsi="Calibri" w:cs="Calibri"/>
          <w:color w:val="000000" w:themeColor="text1"/>
        </w:rPr>
        <w:t xml:space="preserve"> A lay pastoral assistant has recently been appointed on a voluntary basis to work alongside the current Methodist Minister.</w:t>
      </w:r>
    </w:p>
    <w:p w14:paraId="00000029" w14:textId="77777777" w:rsidR="00B5133C" w:rsidRDefault="001337A5" w:rsidP="05A070E3">
      <w:pPr>
        <w:tabs>
          <w:tab w:val="left" w:pos="567"/>
        </w:tabs>
        <w:spacing w:before="240" w:after="240" w:line="240" w:lineRule="auto"/>
        <w:ind w:left="567" w:hanging="567"/>
        <w:jc w:val="both"/>
        <w:rPr>
          <w:rFonts w:ascii="Calibri" w:eastAsia="Calibri" w:hAnsi="Calibri" w:cs="Calibri"/>
          <w:b/>
          <w:bCs/>
          <w:color w:val="000000"/>
        </w:rPr>
      </w:pPr>
      <w:r w:rsidRPr="05A070E3">
        <w:rPr>
          <w:rFonts w:ascii="Calibri" w:eastAsia="Calibri" w:hAnsi="Calibri" w:cs="Calibri"/>
          <w:b/>
          <w:bCs/>
          <w:color w:val="000000" w:themeColor="text1"/>
        </w:rPr>
        <w:t>13.</w:t>
      </w:r>
      <w:r w:rsidRPr="05A070E3">
        <w:rPr>
          <w:rFonts w:ascii="Calibri" w:eastAsia="Calibri" w:hAnsi="Calibri" w:cs="Calibri"/>
          <w:b/>
          <w:bCs/>
          <w:i/>
          <w:iCs/>
          <w:color w:val="000000" w:themeColor="text1"/>
        </w:rPr>
        <w:t> </w:t>
      </w:r>
      <w:r>
        <w:tab/>
      </w:r>
      <w:r w:rsidRPr="05A070E3">
        <w:rPr>
          <w:rFonts w:ascii="Calibri" w:eastAsia="Calibri" w:hAnsi="Calibri" w:cs="Calibri"/>
          <w:b/>
          <w:bCs/>
          <w:color w:val="000000" w:themeColor="text1"/>
        </w:rPr>
        <w:t>Have discussions taken place with other denominations in order to maintain a Christian presence in the locality and what was the outcome?</w:t>
      </w:r>
    </w:p>
    <w:p w14:paraId="2EEA15FA" w14:textId="2CD9AC77" w:rsidR="592294E6" w:rsidRPr="000B5718" w:rsidRDefault="592294E6" w:rsidP="05A070E3">
      <w:pPr>
        <w:tabs>
          <w:tab w:val="left" w:pos="567"/>
        </w:tabs>
        <w:spacing w:before="240" w:after="240" w:line="240" w:lineRule="auto"/>
        <w:ind w:left="567" w:hanging="567"/>
        <w:rPr>
          <w:rFonts w:ascii="Calibri" w:eastAsia="Calibri" w:hAnsi="Calibri" w:cs="Calibri"/>
          <w:color w:val="000000" w:themeColor="text1"/>
        </w:rPr>
      </w:pPr>
      <w:r w:rsidRPr="000B5718">
        <w:rPr>
          <w:rFonts w:ascii="Calibri" w:eastAsia="Calibri" w:hAnsi="Calibri" w:cs="Calibri"/>
          <w:color w:val="000000" w:themeColor="text1"/>
        </w:rPr>
        <w:t xml:space="preserve">      </w:t>
      </w:r>
      <w:r w:rsidR="3B6BADA1" w:rsidRPr="000B5718">
        <w:rPr>
          <w:rFonts w:ascii="Calibri" w:eastAsia="Calibri" w:hAnsi="Calibri" w:cs="Calibri"/>
          <w:color w:val="000000" w:themeColor="text1"/>
        </w:rPr>
        <w:t xml:space="preserve">    </w:t>
      </w:r>
      <w:r w:rsidR="000B5718" w:rsidRPr="000B5718">
        <w:rPr>
          <w:rFonts w:ascii="Calibri" w:eastAsia="Calibri" w:hAnsi="Calibri" w:cs="Calibri"/>
          <w:color w:val="000000" w:themeColor="text1"/>
        </w:rPr>
        <w:t>Ye</w:t>
      </w:r>
      <w:r w:rsidR="000B5718">
        <w:rPr>
          <w:rFonts w:ascii="Calibri" w:eastAsia="Calibri" w:hAnsi="Calibri" w:cs="Calibri"/>
          <w:color w:val="000000" w:themeColor="text1"/>
        </w:rPr>
        <w:t>s. The well-established pattern of monthly united services at Holy Trinity Parish Church, in the same village, will continue. Members may also worship more frequently at the parish church if they wish.</w:t>
      </w:r>
    </w:p>
    <w:p w14:paraId="0B46A0B7" w14:textId="1AFAC786" w:rsidR="00520F9B" w:rsidRPr="00520F9B" w:rsidRDefault="001337A5" w:rsidP="00520F9B">
      <w:pPr>
        <w:tabs>
          <w:tab w:val="left" w:pos="567"/>
        </w:tabs>
        <w:spacing w:before="240" w:after="240" w:line="240" w:lineRule="auto"/>
        <w:ind w:left="567" w:hanging="567"/>
        <w:jc w:val="both"/>
        <w:rPr>
          <w:rFonts w:asciiTheme="majorHAnsi" w:eastAsia="Calibri" w:hAnsiTheme="majorHAnsi" w:cstheme="majorHAnsi"/>
          <w:b/>
          <w:color w:val="000000"/>
        </w:rPr>
      </w:pPr>
      <w:r w:rsidRPr="05A070E3">
        <w:rPr>
          <w:rFonts w:ascii="Calibri" w:eastAsia="Calibri" w:hAnsi="Calibri" w:cs="Calibri"/>
          <w:b/>
          <w:bCs/>
          <w:color w:val="000000" w:themeColor="text1"/>
        </w:rPr>
        <w:lastRenderedPageBreak/>
        <w:t>14.  </w:t>
      </w:r>
      <w:r>
        <w:tab/>
      </w:r>
      <w:r w:rsidR="00520F9B" w:rsidRPr="05A070E3">
        <w:rPr>
          <w:rFonts w:asciiTheme="majorHAnsi" w:hAnsiTheme="majorHAnsi" w:cstheme="majorBidi"/>
          <w:b/>
          <w:bCs/>
          <w:color w:val="000000" w:themeColor="text1"/>
        </w:rPr>
        <w:t xml:space="preserve">Has the church council </w:t>
      </w:r>
      <w:r w:rsidR="00D11FC5" w:rsidRPr="05A070E3">
        <w:rPr>
          <w:rFonts w:asciiTheme="majorHAnsi" w:hAnsiTheme="majorHAnsi" w:cstheme="majorBidi"/>
          <w:b/>
          <w:bCs/>
          <w:color w:val="000000" w:themeColor="text1"/>
        </w:rPr>
        <w:t>made and recorded decisions with regard to the transfer of its assets (including TMCP funds, other funds held locally, and buildings)?</w:t>
      </w:r>
    </w:p>
    <w:p w14:paraId="04B728CD" w14:textId="7248E19B" w:rsidR="0389D91A" w:rsidRDefault="0389D91A" w:rsidP="05A070E3">
      <w:pPr>
        <w:tabs>
          <w:tab w:val="left" w:pos="567"/>
        </w:tabs>
        <w:spacing w:before="240" w:after="240" w:line="240" w:lineRule="auto"/>
        <w:ind w:left="567" w:hanging="567"/>
        <w:jc w:val="both"/>
        <w:rPr>
          <w:rFonts w:asciiTheme="majorHAnsi" w:hAnsiTheme="majorHAnsi" w:cstheme="majorBidi"/>
          <w:color w:val="000000" w:themeColor="text1"/>
        </w:rPr>
      </w:pPr>
      <w:r w:rsidRPr="05A070E3">
        <w:rPr>
          <w:rFonts w:asciiTheme="majorHAnsi" w:hAnsiTheme="majorHAnsi" w:cstheme="majorBidi"/>
          <w:b/>
          <w:bCs/>
          <w:color w:val="000000" w:themeColor="text1"/>
        </w:rPr>
        <w:t xml:space="preserve">        </w:t>
      </w:r>
      <w:r w:rsidR="000B5718">
        <w:rPr>
          <w:rFonts w:asciiTheme="majorHAnsi" w:hAnsiTheme="majorHAnsi" w:cstheme="majorBidi"/>
          <w:b/>
          <w:bCs/>
          <w:color w:val="000000" w:themeColor="text1"/>
        </w:rPr>
        <w:tab/>
      </w:r>
      <w:r w:rsidR="000B5718" w:rsidRPr="000B5718">
        <w:rPr>
          <w:rFonts w:asciiTheme="majorHAnsi" w:hAnsiTheme="majorHAnsi" w:cstheme="majorBidi"/>
          <w:color w:val="000000" w:themeColor="text1"/>
        </w:rPr>
        <w:t xml:space="preserve">The church council </w:t>
      </w:r>
      <w:r w:rsidR="000B5718" w:rsidRPr="00114779">
        <w:rPr>
          <w:rFonts w:asciiTheme="majorHAnsi" w:hAnsiTheme="majorHAnsi" w:cstheme="majorHAnsi"/>
          <w:color w:val="000000" w:themeColor="text1"/>
        </w:rPr>
        <w:t>voted in July 2026 to seek permission for worship to cease at the chapel and to close the building</w:t>
      </w:r>
      <w:r w:rsidR="004C4711" w:rsidRPr="00114779">
        <w:rPr>
          <w:rFonts w:asciiTheme="majorHAnsi" w:hAnsiTheme="majorHAnsi" w:cstheme="majorHAnsi"/>
          <w:color w:val="000000" w:themeColor="text1"/>
        </w:rPr>
        <w:t xml:space="preserve">. </w:t>
      </w:r>
      <w:r w:rsidR="00114779" w:rsidRPr="00114779">
        <w:rPr>
          <w:rFonts w:asciiTheme="majorHAnsi" w:hAnsiTheme="majorHAnsi" w:cstheme="majorHAnsi"/>
          <w:color w:val="000000" w:themeColor="text1"/>
        </w:rPr>
        <w:t xml:space="preserve">They also voted </w:t>
      </w:r>
      <w:r w:rsidR="00114779">
        <w:rPr>
          <w:rFonts w:asciiTheme="majorHAnsi" w:hAnsiTheme="majorHAnsi" w:cstheme="majorHAnsi"/>
          <w:color w:val="000000" w:themeColor="text1"/>
        </w:rPr>
        <w:t xml:space="preserve">to </w:t>
      </w:r>
      <w:r w:rsidR="00114779" w:rsidRPr="00114779">
        <w:rPr>
          <w:rFonts w:asciiTheme="majorHAnsi" w:hAnsiTheme="majorHAnsi" w:cstheme="majorHAnsi"/>
          <w:bCs/>
        </w:rPr>
        <w:t>request</w:t>
      </w:r>
      <w:r w:rsidR="00114779">
        <w:rPr>
          <w:rFonts w:asciiTheme="majorHAnsi" w:hAnsiTheme="majorHAnsi" w:cstheme="majorHAnsi"/>
          <w:bCs/>
        </w:rPr>
        <w:t xml:space="preserve"> that</w:t>
      </w:r>
      <w:r w:rsidR="00114779" w:rsidRPr="00114779">
        <w:rPr>
          <w:rFonts w:asciiTheme="majorHAnsi" w:hAnsiTheme="majorHAnsi" w:cstheme="majorHAnsi"/>
          <w:bCs/>
        </w:rPr>
        <w:t xml:space="preserve"> the York Methodist Circuit undertake</w:t>
      </w:r>
      <w:r w:rsidR="00114779">
        <w:rPr>
          <w:rFonts w:asciiTheme="majorHAnsi" w:hAnsiTheme="majorHAnsi" w:cstheme="majorHAnsi"/>
          <w:bCs/>
        </w:rPr>
        <w:t>s</w:t>
      </w:r>
      <w:r w:rsidR="00114779" w:rsidRPr="00114779">
        <w:rPr>
          <w:rFonts w:asciiTheme="majorHAnsi" w:hAnsiTheme="majorHAnsi" w:cstheme="majorHAnsi"/>
          <w:bCs/>
        </w:rPr>
        <w:t xml:space="preserve"> responsibility for the Trusteeship of their chapel building and land from </w:t>
      </w:r>
      <w:r w:rsidR="00114779">
        <w:rPr>
          <w:rFonts w:asciiTheme="majorHAnsi" w:hAnsiTheme="majorHAnsi" w:cstheme="majorHAnsi"/>
          <w:bCs/>
        </w:rPr>
        <w:t>the day after closure and the final service, once permission has been given</w:t>
      </w:r>
      <w:r w:rsidR="0002537C">
        <w:rPr>
          <w:rFonts w:asciiTheme="majorHAnsi" w:hAnsiTheme="majorHAnsi" w:cstheme="majorHAnsi"/>
          <w:bCs/>
        </w:rPr>
        <w:t xml:space="preserve">. </w:t>
      </w:r>
      <w:r w:rsidR="004C4711" w:rsidRPr="00114779">
        <w:rPr>
          <w:rFonts w:asciiTheme="majorHAnsi" w:hAnsiTheme="majorHAnsi" w:cstheme="majorHAnsi"/>
          <w:color w:val="000000" w:themeColor="text1"/>
        </w:rPr>
        <w:t>The Circuit Council meets to consider the requests on 9</w:t>
      </w:r>
      <w:r w:rsidR="004C4711" w:rsidRPr="00114779">
        <w:rPr>
          <w:rFonts w:asciiTheme="majorHAnsi" w:hAnsiTheme="majorHAnsi" w:cstheme="majorHAnsi"/>
          <w:color w:val="000000" w:themeColor="text1"/>
          <w:vertAlign w:val="superscript"/>
        </w:rPr>
        <w:t>th</w:t>
      </w:r>
      <w:r w:rsidR="004C4711" w:rsidRPr="00114779">
        <w:rPr>
          <w:rFonts w:asciiTheme="majorHAnsi" w:hAnsiTheme="majorHAnsi" w:cstheme="majorHAnsi"/>
          <w:color w:val="000000" w:themeColor="text1"/>
        </w:rPr>
        <w:t xml:space="preserve"> September</w:t>
      </w:r>
      <w:r w:rsidR="0002537C">
        <w:rPr>
          <w:rFonts w:asciiTheme="majorHAnsi" w:hAnsiTheme="majorHAnsi" w:cstheme="majorBidi"/>
          <w:color w:val="000000" w:themeColor="text1"/>
        </w:rPr>
        <w:t xml:space="preserve"> 2026.</w:t>
      </w:r>
    </w:p>
    <w:p w14:paraId="0000002B" w14:textId="2B05C1C2" w:rsidR="00B5133C" w:rsidRDefault="00520F9B"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Theme="majorHAnsi" w:eastAsia="Calibri" w:hAnsiTheme="majorHAnsi" w:cstheme="majorBidi"/>
          <w:b/>
          <w:bCs/>
          <w:color w:val="000000" w:themeColor="text1"/>
        </w:rPr>
        <w:t>15.</w:t>
      </w:r>
      <w:r>
        <w:tab/>
      </w:r>
      <w:r w:rsidR="001337A5" w:rsidRPr="05A070E3">
        <w:rPr>
          <w:rFonts w:ascii="Calibri" w:eastAsia="Calibri" w:hAnsi="Calibri" w:cs="Calibri"/>
          <w:b/>
          <w:bCs/>
          <w:color w:val="000000" w:themeColor="text1"/>
        </w:rPr>
        <w:t>What is to happen to the building? If it is to be sold, how will the proceeds of the sale be used to promote an effective presence in the community the Church once served?</w:t>
      </w:r>
    </w:p>
    <w:p w14:paraId="7B013A52" w14:textId="3436DD7B" w:rsidR="0D1D395C" w:rsidRDefault="0D1D395C" w:rsidP="05A070E3">
      <w:pPr>
        <w:tabs>
          <w:tab w:val="left" w:pos="567"/>
        </w:tabs>
        <w:spacing w:before="240" w:after="240" w:line="240" w:lineRule="auto"/>
        <w:ind w:left="567" w:hanging="567"/>
        <w:jc w:val="both"/>
        <w:rPr>
          <w:rFonts w:ascii="Calibri" w:eastAsia="Calibri" w:hAnsi="Calibri" w:cs="Calibri"/>
          <w:color w:val="000000" w:themeColor="text1"/>
        </w:rPr>
      </w:pPr>
      <w:r w:rsidRPr="05A070E3">
        <w:rPr>
          <w:rFonts w:ascii="Calibri" w:eastAsia="Calibri" w:hAnsi="Calibri" w:cs="Calibri"/>
          <w:b/>
          <w:bCs/>
          <w:color w:val="000000" w:themeColor="text1"/>
        </w:rPr>
        <w:t xml:space="preserve">          </w:t>
      </w:r>
      <w:r w:rsidRPr="05A070E3">
        <w:rPr>
          <w:rFonts w:ascii="Calibri" w:eastAsia="Calibri" w:hAnsi="Calibri" w:cs="Calibri"/>
          <w:color w:val="000000" w:themeColor="text1"/>
        </w:rPr>
        <w:t xml:space="preserve">The intention is for the building to be sold. The </w:t>
      </w:r>
      <w:r w:rsidR="004C4711">
        <w:rPr>
          <w:rFonts w:ascii="Calibri" w:eastAsia="Calibri" w:hAnsi="Calibri" w:cs="Calibri"/>
          <w:color w:val="000000" w:themeColor="text1"/>
        </w:rPr>
        <w:t>Ci</w:t>
      </w:r>
      <w:r w:rsidRPr="05A070E3">
        <w:rPr>
          <w:rFonts w:ascii="Calibri" w:eastAsia="Calibri" w:hAnsi="Calibri" w:cs="Calibri"/>
          <w:color w:val="000000" w:themeColor="text1"/>
        </w:rPr>
        <w:t xml:space="preserve">rcuit will then decide </w:t>
      </w:r>
      <w:r w:rsidR="441E07B2" w:rsidRPr="05A070E3">
        <w:rPr>
          <w:rFonts w:ascii="Calibri" w:eastAsia="Calibri" w:hAnsi="Calibri" w:cs="Calibri"/>
          <w:color w:val="000000" w:themeColor="text1"/>
        </w:rPr>
        <w:t>if and how any of the money from the sale can be used for the Christian presence in the village.</w:t>
      </w:r>
    </w:p>
    <w:p w14:paraId="00000031" w14:textId="6C40ACA4" w:rsidR="00B5133C" w:rsidRPr="0067676F" w:rsidRDefault="001337A5" w:rsidP="00520F9B">
      <w:pPr>
        <w:tabs>
          <w:tab w:val="left" w:pos="567"/>
        </w:tabs>
        <w:spacing w:before="240" w:after="240" w:line="240" w:lineRule="auto"/>
        <w:ind w:left="567" w:hanging="567"/>
        <w:jc w:val="both"/>
        <w:rPr>
          <w:rFonts w:ascii="Calibri" w:eastAsia="Calibri" w:hAnsi="Calibri" w:cs="Calibri"/>
          <w:b/>
          <w:color w:val="000000"/>
        </w:rPr>
      </w:pPr>
      <w:r w:rsidRPr="05A070E3">
        <w:rPr>
          <w:rFonts w:ascii="Calibri" w:eastAsia="Calibri" w:hAnsi="Calibri" w:cs="Calibri"/>
          <w:b/>
          <w:bCs/>
          <w:color w:val="000000" w:themeColor="text1"/>
        </w:rPr>
        <w:t>1</w:t>
      </w:r>
      <w:r w:rsidR="0060343C" w:rsidRPr="05A070E3">
        <w:rPr>
          <w:rFonts w:ascii="Calibri" w:eastAsia="Calibri" w:hAnsi="Calibri" w:cs="Calibri"/>
          <w:b/>
          <w:bCs/>
          <w:color w:val="000000" w:themeColor="text1"/>
        </w:rPr>
        <w:t>6</w:t>
      </w:r>
      <w:r w:rsidRPr="05A070E3">
        <w:rPr>
          <w:rFonts w:ascii="Calibri" w:eastAsia="Calibri" w:hAnsi="Calibri" w:cs="Calibri"/>
          <w:b/>
          <w:bCs/>
          <w:color w:val="000000" w:themeColor="text1"/>
        </w:rPr>
        <w:t>.   </w:t>
      </w:r>
      <w:r>
        <w:tab/>
      </w:r>
      <w:r w:rsidRPr="05A070E3">
        <w:rPr>
          <w:rFonts w:ascii="Calibri" w:eastAsia="Calibri" w:hAnsi="Calibri" w:cs="Calibri"/>
          <w:b/>
          <w:bCs/>
          <w:color w:val="000000" w:themeColor="text1"/>
        </w:rPr>
        <w:t>Has the District Archivist been consulted regarding records and artefacts and records that might need to be conserved?</w:t>
      </w:r>
    </w:p>
    <w:p w14:paraId="722DD4CA" w14:textId="411B6206" w:rsidR="05A070E3" w:rsidRPr="004C4711" w:rsidRDefault="004C4711" w:rsidP="05A070E3">
      <w:pPr>
        <w:tabs>
          <w:tab w:val="left" w:pos="567"/>
        </w:tabs>
        <w:spacing w:before="240" w:after="240" w:line="240" w:lineRule="auto"/>
        <w:ind w:left="567" w:hanging="567"/>
        <w:jc w:val="both"/>
        <w:rPr>
          <w:rFonts w:ascii="Calibri" w:eastAsia="Calibri" w:hAnsi="Calibri" w:cs="Calibri"/>
          <w:color w:val="000000" w:themeColor="text1"/>
        </w:rPr>
      </w:pPr>
      <w:r>
        <w:rPr>
          <w:rFonts w:ascii="Calibri" w:eastAsia="Calibri" w:hAnsi="Calibri" w:cs="Calibri"/>
          <w:b/>
          <w:bCs/>
          <w:color w:val="000000" w:themeColor="text1"/>
        </w:rPr>
        <w:tab/>
      </w:r>
      <w:r w:rsidRPr="004C4711">
        <w:rPr>
          <w:rFonts w:ascii="Calibri" w:eastAsia="Calibri" w:hAnsi="Calibri" w:cs="Calibri"/>
          <w:color w:val="000000" w:themeColor="text1"/>
        </w:rPr>
        <w:t>No, not yet.</w:t>
      </w:r>
    </w:p>
    <w:p w14:paraId="49FD6D18" w14:textId="27FFEA89" w:rsidR="05A070E3" w:rsidRDefault="05A070E3" w:rsidP="05A070E3">
      <w:pPr>
        <w:tabs>
          <w:tab w:val="left" w:pos="567"/>
        </w:tabs>
        <w:spacing w:before="240" w:after="240" w:line="240" w:lineRule="auto"/>
        <w:ind w:left="567" w:hanging="567"/>
        <w:jc w:val="both"/>
        <w:rPr>
          <w:rFonts w:ascii="Calibri" w:eastAsia="Calibri" w:hAnsi="Calibri" w:cs="Calibri"/>
          <w:b/>
          <w:bCs/>
          <w:color w:val="000000" w:themeColor="text1"/>
        </w:rPr>
      </w:pPr>
    </w:p>
    <w:p w14:paraId="6ED35310" w14:textId="77777777" w:rsidR="004C4711" w:rsidRDefault="004C4711" w:rsidP="05A070E3">
      <w:pPr>
        <w:tabs>
          <w:tab w:val="left" w:pos="567"/>
        </w:tabs>
        <w:spacing w:before="240" w:after="240" w:line="240" w:lineRule="auto"/>
        <w:ind w:left="567" w:hanging="567"/>
        <w:jc w:val="both"/>
        <w:rPr>
          <w:rFonts w:ascii="Calibri" w:eastAsia="Calibri" w:hAnsi="Calibri" w:cs="Calibri"/>
          <w:b/>
          <w:bCs/>
          <w:color w:val="000000" w:themeColor="text1"/>
        </w:rPr>
      </w:pPr>
    </w:p>
    <w:p w14:paraId="2A39AF73" w14:textId="77777777" w:rsidR="004C4711" w:rsidRDefault="004C4711" w:rsidP="05A070E3">
      <w:pPr>
        <w:tabs>
          <w:tab w:val="left" w:pos="567"/>
        </w:tabs>
        <w:spacing w:before="240" w:after="240" w:line="240" w:lineRule="auto"/>
        <w:ind w:left="567" w:hanging="567"/>
        <w:jc w:val="both"/>
        <w:rPr>
          <w:rFonts w:ascii="Calibri" w:eastAsia="Calibri" w:hAnsi="Calibri" w:cs="Calibri"/>
          <w:b/>
          <w:bCs/>
          <w:color w:val="000000" w:themeColor="text1"/>
        </w:rPr>
      </w:pPr>
    </w:p>
    <w:p w14:paraId="3A8828C1" w14:textId="6086B9F7" w:rsidR="004C4711" w:rsidRPr="004C4711" w:rsidRDefault="004C4711" w:rsidP="05A070E3">
      <w:pPr>
        <w:tabs>
          <w:tab w:val="left" w:pos="567"/>
        </w:tabs>
        <w:spacing w:before="240" w:after="240" w:line="240" w:lineRule="auto"/>
        <w:ind w:left="567" w:hanging="567"/>
        <w:jc w:val="both"/>
        <w:rPr>
          <w:rFonts w:ascii="Calibri" w:eastAsia="Calibri" w:hAnsi="Calibri" w:cs="Calibri"/>
          <w:color w:val="000000" w:themeColor="text1"/>
        </w:rPr>
      </w:pPr>
      <w:r w:rsidRPr="004C4711">
        <w:rPr>
          <w:rFonts w:ascii="Calibri" w:eastAsia="Calibri" w:hAnsi="Calibri" w:cs="Calibri"/>
          <w:color w:val="000000" w:themeColor="text1"/>
        </w:rPr>
        <w:t>Revd. Jill M. Pullan</w:t>
      </w:r>
    </w:p>
    <w:p w14:paraId="2E7DADC4" w14:textId="1AF8BA90" w:rsidR="004C4711" w:rsidRPr="004C4711" w:rsidRDefault="004C4711" w:rsidP="05A070E3">
      <w:pPr>
        <w:tabs>
          <w:tab w:val="left" w:pos="567"/>
        </w:tabs>
        <w:spacing w:before="240" w:after="240" w:line="240" w:lineRule="auto"/>
        <w:ind w:left="567" w:hanging="567"/>
        <w:jc w:val="both"/>
        <w:rPr>
          <w:rFonts w:ascii="Calibri" w:eastAsia="Calibri" w:hAnsi="Calibri" w:cs="Calibri"/>
          <w:color w:val="000000" w:themeColor="text1"/>
        </w:rPr>
      </w:pPr>
      <w:r w:rsidRPr="004C4711">
        <w:rPr>
          <w:rFonts w:ascii="Calibri" w:eastAsia="Calibri" w:hAnsi="Calibri" w:cs="Calibri"/>
          <w:color w:val="000000" w:themeColor="text1"/>
        </w:rPr>
        <w:t>Minister at Acaster Malbis Methodis</w:t>
      </w:r>
      <w:r>
        <w:rPr>
          <w:rFonts w:ascii="Calibri" w:eastAsia="Calibri" w:hAnsi="Calibri" w:cs="Calibri"/>
          <w:color w:val="000000" w:themeColor="text1"/>
        </w:rPr>
        <w:t xml:space="preserve">t </w:t>
      </w:r>
      <w:r w:rsidRPr="004C4711">
        <w:rPr>
          <w:rFonts w:ascii="Calibri" w:eastAsia="Calibri" w:hAnsi="Calibri" w:cs="Calibri"/>
          <w:color w:val="000000" w:themeColor="text1"/>
        </w:rPr>
        <w:t>Church</w:t>
      </w:r>
    </w:p>
    <w:p w14:paraId="5758FD3B" w14:textId="2AFA0654" w:rsidR="004C4711" w:rsidRPr="004C4711" w:rsidRDefault="004C4711" w:rsidP="05A070E3">
      <w:pPr>
        <w:tabs>
          <w:tab w:val="left" w:pos="567"/>
        </w:tabs>
        <w:spacing w:before="240" w:after="240" w:line="240" w:lineRule="auto"/>
        <w:ind w:left="567" w:hanging="567"/>
        <w:jc w:val="both"/>
        <w:rPr>
          <w:rFonts w:ascii="Calibri" w:eastAsia="Calibri" w:hAnsi="Calibri" w:cs="Calibri"/>
          <w:color w:val="000000" w:themeColor="text1"/>
        </w:rPr>
      </w:pPr>
      <w:r w:rsidRPr="004C4711">
        <w:rPr>
          <w:rFonts w:ascii="Calibri" w:eastAsia="Calibri" w:hAnsi="Calibri" w:cs="Calibri"/>
          <w:color w:val="000000" w:themeColor="text1"/>
        </w:rPr>
        <w:t>September 2026</w:t>
      </w:r>
    </w:p>
    <w:sectPr w:rsidR="004C4711" w:rsidRPr="004C4711" w:rsidSect="00520F9B">
      <w:headerReference w:type="default" r:id="rId9"/>
      <w:footerReference w:type="default" r:id="rId10"/>
      <w:pgSz w:w="11901" w:h="16817"/>
      <w:pgMar w:top="851" w:right="851" w:bottom="851"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4841E" w14:textId="77777777" w:rsidR="00217A45" w:rsidRDefault="00217A45">
      <w:pPr>
        <w:spacing w:after="0" w:line="240" w:lineRule="auto"/>
      </w:pPr>
      <w:r>
        <w:separator/>
      </w:r>
    </w:p>
  </w:endnote>
  <w:endnote w:type="continuationSeparator" w:id="0">
    <w:p w14:paraId="0F2BB5FD" w14:textId="77777777" w:rsidR="00217A45" w:rsidRDefault="00217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1B46" w14:textId="77777777" w:rsidR="00520F9B" w:rsidRDefault="00125699" w:rsidP="00125699">
    <w:pPr>
      <w:tabs>
        <w:tab w:val="left" w:pos="567"/>
      </w:tabs>
      <w:spacing w:after="0" w:line="240" w:lineRule="auto"/>
      <w:ind w:left="425" w:hanging="425"/>
      <w:jc w:val="center"/>
      <w:rPr>
        <w:rFonts w:ascii="Calibri" w:eastAsia="Calibri" w:hAnsi="Calibri" w:cs="Calibri"/>
        <w:i/>
        <w:iCs/>
        <w:color w:val="000000"/>
        <w:sz w:val="21"/>
        <w:szCs w:val="21"/>
      </w:rPr>
    </w:pPr>
    <w:r w:rsidRPr="00520F9B">
      <w:rPr>
        <w:rFonts w:ascii="Calibri" w:eastAsia="Calibri" w:hAnsi="Calibri" w:cs="Calibri"/>
        <w:i/>
        <w:iCs/>
        <w:color w:val="000000"/>
        <w:sz w:val="21"/>
        <w:szCs w:val="21"/>
      </w:rPr>
      <w:t>Once Circuit Meeting permission has been given, please send this</w:t>
    </w:r>
    <w:r w:rsidR="0067676F" w:rsidRPr="00520F9B">
      <w:rPr>
        <w:rFonts w:ascii="Calibri" w:eastAsia="Calibri" w:hAnsi="Calibri" w:cs="Calibri"/>
        <w:i/>
        <w:iCs/>
        <w:color w:val="000000"/>
        <w:sz w:val="21"/>
        <w:szCs w:val="21"/>
      </w:rPr>
      <w:t xml:space="preserve"> form to </w:t>
    </w:r>
    <w:r w:rsidR="00520F9B" w:rsidRPr="00520F9B">
      <w:rPr>
        <w:rFonts w:ascii="Calibri" w:eastAsia="Calibri" w:hAnsi="Calibri" w:cs="Calibri"/>
        <w:i/>
        <w:iCs/>
        <w:color w:val="000000"/>
        <w:sz w:val="21"/>
        <w:szCs w:val="21"/>
      </w:rPr>
      <w:t>the</w:t>
    </w:r>
    <w:r w:rsidR="0067676F" w:rsidRPr="00520F9B">
      <w:rPr>
        <w:rFonts w:ascii="Calibri" w:eastAsia="Calibri" w:hAnsi="Calibri" w:cs="Calibri"/>
        <w:i/>
        <w:iCs/>
        <w:color w:val="000000"/>
        <w:sz w:val="21"/>
        <w:szCs w:val="21"/>
      </w:rPr>
      <w:t xml:space="preserve"> District Office</w:t>
    </w:r>
    <w:r w:rsidR="00520F9B" w:rsidRPr="00520F9B">
      <w:rPr>
        <w:rFonts w:ascii="Calibri" w:eastAsia="Calibri" w:hAnsi="Calibri" w:cs="Calibri"/>
        <w:i/>
        <w:iCs/>
        <w:color w:val="000000"/>
        <w:sz w:val="21"/>
        <w:szCs w:val="21"/>
      </w:rPr>
      <w:t xml:space="preserve"> </w:t>
    </w:r>
    <w:hyperlink r:id="rId1" w:history="1">
      <w:r w:rsidR="00520F9B" w:rsidRPr="00520F9B">
        <w:rPr>
          <w:rStyle w:val="Hyperlink"/>
          <w:rFonts w:ascii="Calibri" w:eastAsia="Calibri" w:hAnsi="Calibri" w:cs="Calibri"/>
          <w:i/>
          <w:iCs/>
          <w:sz w:val="21"/>
          <w:szCs w:val="21"/>
        </w:rPr>
        <w:t>admin@yorkshirenemethodist.org</w:t>
      </w:r>
    </w:hyperlink>
    <w:r w:rsidR="00520F9B" w:rsidRPr="00520F9B">
      <w:rPr>
        <w:rFonts w:ascii="Calibri" w:eastAsia="Calibri" w:hAnsi="Calibri" w:cs="Calibri"/>
        <w:i/>
        <w:iCs/>
        <w:color w:val="000000"/>
        <w:sz w:val="21"/>
        <w:szCs w:val="21"/>
      </w:rPr>
      <w:t xml:space="preserve"> </w:t>
    </w:r>
    <w:r w:rsidR="0067676F" w:rsidRPr="00520F9B">
      <w:rPr>
        <w:rFonts w:ascii="Calibri" w:eastAsia="Calibri" w:hAnsi="Calibri" w:cs="Calibri"/>
        <w:i/>
        <w:iCs/>
        <w:color w:val="000000"/>
        <w:sz w:val="21"/>
        <w:szCs w:val="21"/>
      </w:rPr>
      <w:t>.</w:t>
    </w:r>
    <w:r w:rsidRPr="00520F9B">
      <w:rPr>
        <w:rFonts w:ascii="Calibri" w:eastAsia="Calibri" w:hAnsi="Calibri" w:cs="Calibri"/>
        <w:i/>
        <w:iCs/>
        <w:color w:val="000000"/>
        <w:sz w:val="21"/>
        <w:szCs w:val="21"/>
      </w:rPr>
      <w:t xml:space="preserve"> </w:t>
    </w:r>
    <w:r w:rsidR="0067676F" w:rsidRPr="00520F9B">
      <w:rPr>
        <w:rFonts w:ascii="Calibri" w:eastAsia="Calibri" w:hAnsi="Calibri" w:cs="Calibri"/>
        <w:i/>
        <w:iCs/>
        <w:color w:val="000000"/>
        <w:sz w:val="21"/>
        <w:szCs w:val="21"/>
      </w:rPr>
      <w:t xml:space="preserve">Permission will be considered at the </w:t>
    </w:r>
    <w:r w:rsidRPr="00520F9B">
      <w:rPr>
        <w:rFonts w:ascii="Calibri" w:eastAsia="Calibri" w:hAnsi="Calibri" w:cs="Calibri"/>
        <w:i/>
        <w:iCs/>
        <w:color w:val="000000"/>
        <w:sz w:val="21"/>
        <w:szCs w:val="21"/>
      </w:rPr>
      <w:t xml:space="preserve">next </w:t>
    </w:r>
    <w:r w:rsidR="0067676F" w:rsidRPr="00520F9B">
      <w:rPr>
        <w:rFonts w:ascii="Calibri" w:eastAsia="Calibri" w:hAnsi="Calibri" w:cs="Calibri"/>
        <w:i/>
        <w:iCs/>
        <w:color w:val="000000"/>
        <w:sz w:val="21"/>
        <w:szCs w:val="21"/>
      </w:rPr>
      <w:t xml:space="preserve">District Leadership Team (on behalf of the District Policy Committee), </w:t>
    </w:r>
  </w:p>
  <w:p w14:paraId="138E86C0" w14:textId="6647F9D6" w:rsidR="0067676F" w:rsidRPr="0067676F" w:rsidRDefault="0067676F" w:rsidP="00125699">
    <w:pPr>
      <w:tabs>
        <w:tab w:val="left" w:pos="567"/>
      </w:tabs>
      <w:spacing w:after="0" w:line="240" w:lineRule="auto"/>
      <w:ind w:left="425" w:hanging="425"/>
      <w:jc w:val="center"/>
      <w:rPr>
        <w:rFonts w:ascii="Calibri" w:eastAsia="Calibri" w:hAnsi="Calibri" w:cs="Calibri"/>
        <w:i/>
        <w:iCs/>
        <w:color w:val="000000"/>
        <w:sz w:val="22"/>
        <w:szCs w:val="22"/>
      </w:rPr>
    </w:pPr>
    <w:r w:rsidRPr="00520F9B">
      <w:rPr>
        <w:rFonts w:ascii="Calibri" w:eastAsia="Calibri" w:hAnsi="Calibri" w:cs="Calibri"/>
        <w:i/>
        <w:iCs/>
        <w:color w:val="000000"/>
        <w:sz w:val="21"/>
        <w:szCs w:val="21"/>
      </w:rPr>
      <w:t>and from there a recommendation to the next Synod can be made</w:t>
    </w:r>
    <w:r w:rsidRPr="0067676F">
      <w:rPr>
        <w:rFonts w:ascii="Calibri" w:eastAsia="Calibri" w:hAnsi="Calibri" w:cs="Calibri"/>
        <w:i/>
        <w:iCs/>
        <w:color w:val="000000"/>
        <w:sz w:val="22"/>
        <w:szCs w:val="2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84C02" w14:textId="77777777" w:rsidR="00217A45" w:rsidRDefault="00217A45">
      <w:pPr>
        <w:spacing w:after="0" w:line="240" w:lineRule="auto"/>
      </w:pPr>
      <w:r>
        <w:separator/>
      </w:r>
    </w:p>
  </w:footnote>
  <w:footnote w:type="continuationSeparator" w:id="0">
    <w:p w14:paraId="6407DFD7" w14:textId="77777777" w:rsidR="00217A45" w:rsidRDefault="00217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3" w14:textId="27EF061D" w:rsidR="00B5133C" w:rsidRPr="0067676F" w:rsidRDefault="001337A5" w:rsidP="00520F9B">
    <w:pPr>
      <w:pStyle w:val="Heading1"/>
      <w:jc w:val="center"/>
      <w:rPr>
        <w:b/>
      </w:rPr>
    </w:pPr>
    <w:r>
      <w:rPr>
        <w:b/>
      </w:rPr>
      <w:t>Permission to Cease Worship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2A499E6-D5C7-421A-8016-95152562117A}"/>
    <w:docVar w:name="dgnword-eventsink" w:val="2600114373232"/>
  </w:docVars>
  <w:rsids>
    <w:rsidRoot w:val="00B5133C"/>
    <w:rsid w:val="0002537C"/>
    <w:rsid w:val="00031C11"/>
    <w:rsid w:val="0005254B"/>
    <w:rsid w:val="000B5718"/>
    <w:rsid w:val="000D0F48"/>
    <w:rsid w:val="000E7EF9"/>
    <w:rsid w:val="00114779"/>
    <w:rsid w:val="001209DE"/>
    <w:rsid w:val="00125699"/>
    <w:rsid w:val="001337A5"/>
    <w:rsid w:val="001479FD"/>
    <w:rsid w:val="00217A45"/>
    <w:rsid w:val="0029D225"/>
    <w:rsid w:val="002D1636"/>
    <w:rsid w:val="00394862"/>
    <w:rsid w:val="003E5FC1"/>
    <w:rsid w:val="003E7473"/>
    <w:rsid w:val="00441689"/>
    <w:rsid w:val="00445E96"/>
    <w:rsid w:val="004C4711"/>
    <w:rsid w:val="00510ED5"/>
    <w:rsid w:val="00520F9B"/>
    <w:rsid w:val="00522704"/>
    <w:rsid w:val="00531B16"/>
    <w:rsid w:val="00575752"/>
    <w:rsid w:val="005C2B4B"/>
    <w:rsid w:val="0060343C"/>
    <w:rsid w:val="00642AC0"/>
    <w:rsid w:val="0067676F"/>
    <w:rsid w:val="006A2C92"/>
    <w:rsid w:val="0073390E"/>
    <w:rsid w:val="00791953"/>
    <w:rsid w:val="007A23BE"/>
    <w:rsid w:val="007F6FA7"/>
    <w:rsid w:val="008145E0"/>
    <w:rsid w:val="0085E607"/>
    <w:rsid w:val="008A6EF9"/>
    <w:rsid w:val="008B5FE6"/>
    <w:rsid w:val="008D1AB3"/>
    <w:rsid w:val="008E6EF9"/>
    <w:rsid w:val="009279A2"/>
    <w:rsid w:val="00992E10"/>
    <w:rsid w:val="009F7834"/>
    <w:rsid w:val="00A53982"/>
    <w:rsid w:val="00AB617B"/>
    <w:rsid w:val="00AC2A0B"/>
    <w:rsid w:val="00AE4281"/>
    <w:rsid w:val="00B5133C"/>
    <w:rsid w:val="00B65BDB"/>
    <w:rsid w:val="00BB3850"/>
    <w:rsid w:val="00C34F74"/>
    <w:rsid w:val="00C6059A"/>
    <w:rsid w:val="00C8201A"/>
    <w:rsid w:val="00C8227B"/>
    <w:rsid w:val="00CD093A"/>
    <w:rsid w:val="00D11FC5"/>
    <w:rsid w:val="00D4625E"/>
    <w:rsid w:val="00D5126F"/>
    <w:rsid w:val="00D936C1"/>
    <w:rsid w:val="00DB0FDB"/>
    <w:rsid w:val="00E83AA8"/>
    <w:rsid w:val="00ED6EEF"/>
    <w:rsid w:val="00F01145"/>
    <w:rsid w:val="00F64365"/>
    <w:rsid w:val="00F73B98"/>
    <w:rsid w:val="00FF0B86"/>
    <w:rsid w:val="0171FB4B"/>
    <w:rsid w:val="02B5FC76"/>
    <w:rsid w:val="02E760A5"/>
    <w:rsid w:val="0389D91A"/>
    <w:rsid w:val="05A070E3"/>
    <w:rsid w:val="0D11385F"/>
    <w:rsid w:val="0D1D395C"/>
    <w:rsid w:val="0D9B4D05"/>
    <w:rsid w:val="0E682ABB"/>
    <w:rsid w:val="115BB5F2"/>
    <w:rsid w:val="12B527FA"/>
    <w:rsid w:val="137F049F"/>
    <w:rsid w:val="15D4BE15"/>
    <w:rsid w:val="17B1F252"/>
    <w:rsid w:val="17CE2237"/>
    <w:rsid w:val="1A04743F"/>
    <w:rsid w:val="1AB0EFF3"/>
    <w:rsid w:val="1B59146F"/>
    <w:rsid w:val="1D5BB81B"/>
    <w:rsid w:val="1DB57574"/>
    <w:rsid w:val="1E450314"/>
    <w:rsid w:val="1F2ED10F"/>
    <w:rsid w:val="2027C8EB"/>
    <w:rsid w:val="2155D6F4"/>
    <w:rsid w:val="22994371"/>
    <w:rsid w:val="22E41534"/>
    <w:rsid w:val="24134C42"/>
    <w:rsid w:val="26627AB7"/>
    <w:rsid w:val="2771086B"/>
    <w:rsid w:val="296E49A3"/>
    <w:rsid w:val="2A526531"/>
    <w:rsid w:val="2D2FC465"/>
    <w:rsid w:val="30571245"/>
    <w:rsid w:val="307659A3"/>
    <w:rsid w:val="31398815"/>
    <w:rsid w:val="32C10940"/>
    <w:rsid w:val="3538185C"/>
    <w:rsid w:val="35495DE8"/>
    <w:rsid w:val="359A440A"/>
    <w:rsid w:val="371A0C8A"/>
    <w:rsid w:val="37CE04A6"/>
    <w:rsid w:val="39A8E40B"/>
    <w:rsid w:val="3B6BADA1"/>
    <w:rsid w:val="3C9325E2"/>
    <w:rsid w:val="3D50724D"/>
    <w:rsid w:val="3EAB0630"/>
    <w:rsid w:val="3F604C3A"/>
    <w:rsid w:val="41C0EE11"/>
    <w:rsid w:val="41D3A9BD"/>
    <w:rsid w:val="427D6AEA"/>
    <w:rsid w:val="42AADD7C"/>
    <w:rsid w:val="43094552"/>
    <w:rsid w:val="43F324C1"/>
    <w:rsid w:val="4419988E"/>
    <w:rsid w:val="441E07B2"/>
    <w:rsid w:val="44405092"/>
    <w:rsid w:val="47141097"/>
    <w:rsid w:val="4A3B8261"/>
    <w:rsid w:val="4E2DFF5A"/>
    <w:rsid w:val="4F7C5385"/>
    <w:rsid w:val="5560AD35"/>
    <w:rsid w:val="57879FDD"/>
    <w:rsid w:val="592294E6"/>
    <w:rsid w:val="5D052CCE"/>
    <w:rsid w:val="5ED68D5D"/>
    <w:rsid w:val="5EF04D07"/>
    <w:rsid w:val="608C3394"/>
    <w:rsid w:val="63CCF620"/>
    <w:rsid w:val="63E77158"/>
    <w:rsid w:val="6C2FA981"/>
    <w:rsid w:val="6D844C9E"/>
    <w:rsid w:val="6E1C36FF"/>
    <w:rsid w:val="70484966"/>
    <w:rsid w:val="70E8E1BF"/>
    <w:rsid w:val="73DF4DDD"/>
    <w:rsid w:val="7498E4F5"/>
    <w:rsid w:val="76B588E1"/>
    <w:rsid w:val="797C61D6"/>
    <w:rsid w:val="79FC8987"/>
    <w:rsid w:val="7A98F0CB"/>
    <w:rsid w:val="7BA2C628"/>
    <w:rsid w:val="7BF8003F"/>
    <w:rsid w:val="7CA87BD5"/>
    <w:rsid w:val="7D8D6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A3137"/>
  <w15:docId w15:val="{FABCF47D-D5DF-4AE0-A9D3-8EB8EDB1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365F91"/>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91953"/>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67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76F"/>
  </w:style>
  <w:style w:type="paragraph" w:styleId="Footer">
    <w:name w:val="footer"/>
    <w:basedOn w:val="Normal"/>
    <w:link w:val="FooterChar"/>
    <w:uiPriority w:val="99"/>
    <w:unhideWhenUsed/>
    <w:rsid w:val="0067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76F"/>
  </w:style>
  <w:style w:type="character" w:styleId="Hyperlink">
    <w:name w:val="Hyperlink"/>
    <w:basedOn w:val="DefaultParagraphFont"/>
    <w:uiPriority w:val="99"/>
    <w:unhideWhenUsed/>
    <w:rsid w:val="00520F9B"/>
    <w:rPr>
      <w:color w:val="0000FF" w:themeColor="hyperlink"/>
      <w:u w:val="single"/>
    </w:rPr>
  </w:style>
  <w:style w:type="character" w:styleId="UnresolvedMention">
    <w:name w:val="Unresolved Mention"/>
    <w:basedOn w:val="DefaultParagraphFont"/>
    <w:uiPriority w:val="99"/>
    <w:semiHidden/>
    <w:unhideWhenUsed/>
    <w:rsid w:val="00520F9B"/>
    <w:rPr>
      <w:color w:val="605E5C"/>
      <w:shd w:val="clear" w:color="auto" w:fill="E1DFDD"/>
    </w:rPr>
  </w:style>
  <w:style w:type="character" w:customStyle="1" w:styleId="gstkn">
    <w:name w:val="gs_tkn"/>
    <w:basedOn w:val="DefaultParagraphFont"/>
    <w:rsid w:val="00F73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317595">
      <w:bodyDiv w:val="1"/>
      <w:marLeft w:val="0"/>
      <w:marRight w:val="0"/>
      <w:marTop w:val="0"/>
      <w:marBottom w:val="0"/>
      <w:divBdr>
        <w:top w:val="none" w:sz="0" w:space="0" w:color="auto"/>
        <w:left w:val="none" w:sz="0" w:space="0" w:color="auto"/>
        <w:bottom w:val="none" w:sz="0" w:space="0" w:color="auto"/>
        <w:right w:val="none" w:sz="0" w:space="0" w:color="auto"/>
      </w:divBdr>
      <w:divsChild>
        <w:div w:id="425540298">
          <w:marLeft w:val="0"/>
          <w:marRight w:val="0"/>
          <w:marTop w:val="0"/>
          <w:marBottom w:val="0"/>
          <w:divBdr>
            <w:top w:val="none" w:sz="0" w:space="0" w:color="auto"/>
            <w:left w:val="none" w:sz="0" w:space="0" w:color="auto"/>
            <w:bottom w:val="none" w:sz="0" w:space="0" w:color="auto"/>
            <w:right w:val="none" w:sz="0" w:space="0" w:color="auto"/>
          </w:divBdr>
          <w:divsChild>
            <w:div w:id="470946754">
              <w:marLeft w:val="0"/>
              <w:marRight w:val="0"/>
              <w:marTop w:val="0"/>
              <w:marBottom w:val="0"/>
              <w:divBdr>
                <w:top w:val="none" w:sz="0" w:space="0" w:color="auto"/>
                <w:left w:val="none" w:sz="0" w:space="0" w:color="auto"/>
                <w:bottom w:val="none" w:sz="0" w:space="0" w:color="auto"/>
                <w:right w:val="none" w:sz="0" w:space="0" w:color="auto"/>
              </w:divBdr>
              <w:divsChild>
                <w:div w:id="9353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yorkshirenemethodi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496d36b-38b9-4fb4-aab6-b3824c0fa174" xsi:nil="true"/>
    <lcf76f155ced4ddcb4097134ff3c332f xmlns="9bb8d20c-eb26-4da8-84a8-6ad413e8f8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33AACA945F5A468FD67131DBBB8457" ma:contentTypeVersion="18" ma:contentTypeDescription="Create a new document." ma:contentTypeScope="" ma:versionID="f06f9924c53b5de45bfd691b78a86693">
  <xsd:schema xmlns:xsd="http://www.w3.org/2001/XMLSchema" xmlns:xs="http://www.w3.org/2001/XMLSchema" xmlns:p="http://schemas.microsoft.com/office/2006/metadata/properties" xmlns:ns2="9bb8d20c-eb26-4da8-84a8-6ad413e8f80d" xmlns:ns3="e496d36b-38b9-4fb4-aab6-b3824c0fa174" targetNamespace="http://schemas.microsoft.com/office/2006/metadata/properties" ma:root="true" ma:fieldsID="5d960469a82c2fa31cd9759981259055" ns2:_="" ns3:_="">
    <xsd:import namespace="9bb8d20c-eb26-4da8-84a8-6ad413e8f80d"/>
    <xsd:import namespace="e496d36b-38b9-4fb4-aab6-b3824c0fa1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b8d20c-eb26-4da8-84a8-6ad413e8f8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fe1ab4-3550-44ad-b250-d5dfc64d4f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96d36b-38b9-4fb4-aab6-b3824c0fa17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f3055a5-8b65-4644-85b4-bb5558c9533e}" ma:internalName="TaxCatchAll" ma:showField="CatchAllData" ma:web="e496d36b-38b9-4fb4-aab6-b3824c0fa1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96F42-1DB0-4448-8837-EBA4E08B8952}">
  <ds:schemaRefs>
    <ds:schemaRef ds:uri="http://schemas.microsoft.com/office/2006/metadata/properties"/>
    <ds:schemaRef ds:uri="http://schemas.microsoft.com/office/infopath/2007/PartnerControls"/>
    <ds:schemaRef ds:uri="e496d36b-38b9-4fb4-aab6-b3824c0fa174"/>
    <ds:schemaRef ds:uri="9bb8d20c-eb26-4da8-84a8-6ad413e8f80d"/>
  </ds:schemaRefs>
</ds:datastoreItem>
</file>

<file path=customXml/itemProps2.xml><?xml version="1.0" encoding="utf-8"?>
<ds:datastoreItem xmlns:ds="http://schemas.openxmlformats.org/officeDocument/2006/customXml" ds:itemID="{BB96FE01-D9C0-4430-AE4A-3FCCB889BED6}">
  <ds:schemaRefs>
    <ds:schemaRef ds:uri="http://schemas.microsoft.com/sharepoint/v3/contenttype/forms"/>
  </ds:schemaRefs>
</ds:datastoreItem>
</file>

<file path=customXml/itemProps3.xml><?xml version="1.0" encoding="utf-8"?>
<ds:datastoreItem xmlns:ds="http://schemas.openxmlformats.org/officeDocument/2006/customXml" ds:itemID="{5E5A93FD-1BAE-4305-948A-4EF1ECAAE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b8d20c-eb26-4da8-84a8-6ad413e8f80d"/>
    <ds:schemaRef ds:uri="e496d36b-38b9-4fb4-aab6-b3824c0fa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1182</Words>
  <Characters>6021</Characters>
  <Application>Microsoft Office Word</Application>
  <DocSecurity>0</DocSecurity>
  <Lines>92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Bidnell</dc:creator>
  <cp:lastModifiedBy>Jill Pullan</cp:lastModifiedBy>
  <cp:revision>2</cp:revision>
  <dcterms:created xsi:type="dcterms:W3CDTF">2026-09-07T14:55:00Z</dcterms:created>
  <dcterms:modified xsi:type="dcterms:W3CDTF">2026-09-07T14:55:00Z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0x010100F333AACA945F5A468FD67131DBBB8457</vt:lpwstr>
  </property>
</Properties>
</file>