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7F80" w14:textId="1B6A4A78" w:rsidR="005277CB" w:rsidRPr="002130CE" w:rsidRDefault="005C760A" w:rsidP="002130CE">
      <w:pPr>
        <w:pStyle w:val="NoSpacing"/>
        <w:rPr>
          <w:b/>
          <w:bCs/>
        </w:rPr>
      </w:pPr>
      <w:r w:rsidRPr="002130CE">
        <w:rPr>
          <w:b/>
          <w:bCs/>
        </w:rPr>
        <w:t>YORKSHIRE NORTH &amp; EAST METHODIST DISTRICT</w:t>
      </w:r>
    </w:p>
    <w:p w14:paraId="3CF99B06" w14:textId="5EF47CAE" w:rsidR="005C760A" w:rsidRDefault="005C760A">
      <w:pPr>
        <w:rPr>
          <w:b/>
          <w:bCs/>
        </w:rPr>
      </w:pPr>
      <w:r w:rsidRPr="005C760A">
        <w:rPr>
          <w:b/>
          <w:bCs/>
        </w:rPr>
        <w:t>REPORT OF DISTRICT TREASURER TO SPRING SYNOD 202</w:t>
      </w:r>
      <w:r w:rsidR="00FC5E7B">
        <w:rPr>
          <w:b/>
          <w:bCs/>
        </w:rPr>
        <w:t>6</w:t>
      </w:r>
    </w:p>
    <w:p w14:paraId="52CDC485" w14:textId="257199C5" w:rsidR="005C760A" w:rsidRDefault="005C760A">
      <w:r>
        <w:t>The financial accounts of the District for the year ended 31 August 202</w:t>
      </w:r>
      <w:r w:rsidR="00FC5E7B">
        <w:t>5</w:t>
      </w:r>
      <w:r>
        <w:t xml:space="preserve"> are still in the course of preparation with our accountants, so I </w:t>
      </w:r>
      <w:r w:rsidR="00834778">
        <w:t xml:space="preserve">am unable to </w:t>
      </w:r>
      <w:r>
        <w:t xml:space="preserve">share any specific details in this report. When the accounts have been finalised a copy will be made available on the District website </w:t>
      </w:r>
      <w:r w:rsidR="00322A8B">
        <w:t xml:space="preserve">and I will be happy to </w:t>
      </w:r>
      <w:r w:rsidR="00EF2ADC">
        <w:t>respond to</w:t>
      </w:r>
      <w:r w:rsidR="00322A8B">
        <w:t xml:space="preserve"> any questions which may arise.</w:t>
      </w:r>
      <w:r w:rsidR="00B336F1">
        <w:t xml:space="preserve"> A</w:t>
      </w:r>
      <w:r w:rsidR="00EF2ADC">
        <w:t xml:space="preserve">s last year, </w:t>
      </w:r>
      <w:r w:rsidR="00B336F1">
        <w:t xml:space="preserve">the income of the District has </w:t>
      </w:r>
      <w:r w:rsidR="009A4522">
        <w:t xml:space="preserve">again </w:t>
      </w:r>
      <w:r w:rsidR="00B336F1">
        <w:t>exceeded £1 million</w:t>
      </w:r>
      <w:r w:rsidR="003104C0">
        <w:t xml:space="preserve"> which means that we are required to have a statutory audit rather than </w:t>
      </w:r>
      <w:r w:rsidR="00445C4C">
        <w:t xml:space="preserve">an independent examination. </w:t>
      </w:r>
    </w:p>
    <w:p w14:paraId="6324C142" w14:textId="239E6C23" w:rsidR="005E3DFD" w:rsidRDefault="005E3DFD">
      <w:pPr>
        <w:rPr>
          <w:b/>
          <w:bCs/>
        </w:rPr>
      </w:pPr>
      <w:r>
        <w:rPr>
          <w:b/>
          <w:bCs/>
        </w:rPr>
        <w:t>District assessment</w:t>
      </w:r>
    </w:p>
    <w:p w14:paraId="1D308DA1" w14:textId="727EB703" w:rsidR="005E3DFD" w:rsidRDefault="005E3DFD">
      <w:r w:rsidRPr="005E3DFD">
        <w:t>In 2024/25</w:t>
      </w:r>
      <w:r w:rsidR="00062F50">
        <w:t xml:space="preserve">, the District assessment amounted to </w:t>
      </w:r>
      <w:r w:rsidR="007F66E6">
        <w:t xml:space="preserve">£747,305 of which £617,305 was </w:t>
      </w:r>
      <w:r w:rsidR="00BD100E">
        <w:t xml:space="preserve">sent to the Connexion and the balance of £130,000 was retained in the District for </w:t>
      </w:r>
      <w:r w:rsidR="00C1778E">
        <w:t>funding District expenses.</w:t>
      </w:r>
      <w:r w:rsidR="00DB5DBC">
        <w:t xml:space="preserve"> The</w:t>
      </w:r>
      <w:r w:rsidR="00192CA5">
        <w:t xml:space="preserve"> total assessment of £747,305 </w:t>
      </w:r>
      <w:r w:rsidR="00080644">
        <w:t xml:space="preserve">was partly </w:t>
      </w:r>
      <w:r w:rsidR="00860212">
        <w:t>subsidise</w:t>
      </w:r>
      <w:r w:rsidR="00D76147">
        <w:t>d</w:t>
      </w:r>
      <w:r w:rsidR="00080644">
        <w:t xml:space="preserve"> by an allocation </w:t>
      </w:r>
      <w:r w:rsidR="00CF091F">
        <w:t xml:space="preserve">of £41,003 </w:t>
      </w:r>
      <w:r w:rsidR="00080644">
        <w:t xml:space="preserve">from the District Advance Fund </w:t>
      </w:r>
      <w:r w:rsidR="00CF091F">
        <w:t>with the remainder, amounting to £</w:t>
      </w:r>
      <w:r w:rsidR="00960DC5">
        <w:t>706,302, being contributed by our Circuits.</w:t>
      </w:r>
      <w:r w:rsidR="005E6C3B">
        <w:t xml:space="preserve"> As always, huge thanks and appreciation are due to all our Circuits </w:t>
      </w:r>
      <w:r w:rsidR="00906966">
        <w:t xml:space="preserve">for the financial contribution they </w:t>
      </w:r>
      <w:r w:rsidR="0089305E">
        <w:t>made</w:t>
      </w:r>
      <w:r w:rsidR="00496EDA">
        <w:t>.</w:t>
      </w:r>
    </w:p>
    <w:p w14:paraId="7B80578C" w14:textId="6AC44494" w:rsidR="00496EDA" w:rsidRDefault="00496EDA">
      <w:r>
        <w:t>The Connexion uses the funds which we</w:t>
      </w:r>
      <w:r w:rsidR="000507D6">
        <w:t xml:space="preserve"> </w:t>
      </w:r>
      <w:r>
        <w:t xml:space="preserve">and all other Districts </w:t>
      </w:r>
      <w:r w:rsidR="008C3E39">
        <w:t>contribute</w:t>
      </w:r>
      <w:r>
        <w:t xml:space="preserve">, for </w:t>
      </w:r>
      <w:r w:rsidR="008C3E39">
        <w:t xml:space="preserve">funding the </w:t>
      </w:r>
      <w:r w:rsidR="00BE2BFF">
        <w:t>administrative and organisational costs of the Methodist Church</w:t>
      </w:r>
      <w:r w:rsidR="00110D61">
        <w:t xml:space="preserve">. </w:t>
      </w:r>
      <w:r w:rsidR="009430F9">
        <w:t xml:space="preserve">In an attempt to respond to </w:t>
      </w:r>
      <w:r w:rsidR="00005748">
        <w:t>the financial pressures which most churches and circuits are facing, t</w:t>
      </w:r>
      <w:r w:rsidR="00110D61">
        <w:t xml:space="preserve">he Connexion </w:t>
      </w:r>
      <w:r w:rsidR="00BC06F1">
        <w:t>has been</w:t>
      </w:r>
      <w:r w:rsidR="00110D61">
        <w:t xml:space="preserve"> reducing </w:t>
      </w:r>
      <w:r w:rsidR="00005748">
        <w:t xml:space="preserve">the amount it collects from </w:t>
      </w:r>
      <w:r w:rsidR="00BC06F1">
        <w:t>Districts</w:t>
      </w:r>
      <w:r w:rsidR="00110D61">
        <w:t xml:space="preserve"> by 3</w:t>
      </w:r>
      <w:r w:rsidR="00E55792">
        <w:t>% per annum over a 5 year period</w:t>
      </w:r>
      <w:r w:rsidR="001D4BA8">
        <w:t>. However,</w:t>
      </w:r>
      <w:r w:rsidR="00E55792">
        <w:t xml:space="preserve"> </w:t>
      </w:r>
      <w:r w:rsidR="001D4BA8">
        <w:t xml:space="preserve">it </w:t>
      </w:r>
      <w:r w:rsidR="00E55792">
        <w:t>still need</w:t>
      </w:r>
      <w:r w:rsidR="00304CB7">
        <w:t>s</w:t>
      </w:r>
      <w:r w:rsidR="00E55792">
        <w:t xml:space="preserve"> to </w:t>
      </w:r>
      <w:r w:rsidR="006740F2">
        <w:t xml:space="preserve">pass on the </w:t>
      </w:r>
      <w:r w:rsidR="006559F1">
        <w:t>annual inflationary rises it faces</w:t>
      </w:r>
      <w:r w:rsidR="00961AA2">
        <w:t xml:space="preserve"> and so</w:t>
      </w:r>
      <w:r w:rsidR="006559F1">
        <w:t>,</w:t>
      </w:r>
      <w:r w:rsidR="00147742">
        <w:t xml:space="preserve"> in recent times of high inflation, </w:t>
      </w:r>
      <w:r w:rsidR="00045933">
        <w:t>the</w:t>
      </w:r>
      <w:r w:rsidR="00B90999">
        <w:t xml:space="preserve">re has not been a perceptible </w:t>
      </w:r>
      <w:r w:rsidR="00855BB0">
        <w:t>reduction in the amount assessed on Districts.</w:t>
      </w:r>
      <w:r w:rsidR="00670A6E">
        <w:t xml:space="preserve"> </w:t>
      </w:r>
    </w:p>
    <w:p w14:paraId="2549E556" w14:textId="3D7F6DB6" w:rsidR="00CF0C69" w:rsidRPr="005E3DFD" w:rsidRDefault="00CF0C69">
      <w:r>
        <w:t>Similarly, the District</w:t>
      </w:r>
      <w:r w:rsidR="00374320">
        <w:t xml:space="preserve"> </w:t>
      </w:r>
      <w:r w:rsidR="00347D16">
        <w:t xml:space="preserve">also has </w:t>
      </w:r>
      <w:r w:rsidR="00374320">
        <w:t xml:space="preserve">increasing costs in terms of </w:t>
      </w:r>
      <w:r w:rsidR="00EF33D5">
        <w:t xml:space="preserve">employment costs and general overheads. </w:t>
      </w:r>
      <w:r w:rsidR="00654662">
        <w:t>A</w:t>
      </w:r>
      <w:r w:rsidR="006F2944">
        <w:t xml:space="preserve"> significant part</w:t>
      </w:r>
      <w:r w:rsidR="00B4697E">
        <w:t xml:space="preserve"> of our work is now funded by </w:t>
      </w:r>
      <w:r w:rsidR="00EC369B">
        <w:t>the District Advance Fund (see below</w:t>
      </w:r>
      <w:r w:rsidR="00533A2F">
        <w:t>).</w:t>
      </w:r>
      <w:r w:rsidR="00031C73">
        <w:t xml:space="preserve"> This is with the aim of </w:t>
      </w:r>
      <w:r w:rsidR="002F0F44">
        <w:t>helping in some way to ease the financial burden which we recognise all circuits and churches are faced with.</w:t>
      </w:r>
    </w:p>
    <w:p w14:paraId="460CDC46" w14:textId="6FBDE5C6" w:rsidR="00A36049" w:rsidRPr="00A36049" w:rsidRDefault="00A36049">
      <w:pPr>
        <w:rPr>
          <w:b/>
          <w:bCs/>
        </w:rPr>
      </w:pPr>
      <w:r w:rsidRPr="00A36049">
        <w:rPr>
          <w:b/>
          <w:bCs/>
        </w:rPr>
        <w:t>Core activities</w:t>
      </w:r>
    </w:p>
    <w:p w14:paraId="4DF502D7" w14:textId="62B79E0E" w:rsidR="00334DC5" w:rsidRDefault="00334DC5">
      <w:r>
        <w:t>There are certain core activities which the District provide</w:t>
      </w:r>
      <w:r w:rsidR="006F2944">
        <w:t>s</w:t>
      </w:r>
      <w:r>
        <w:t xml:space="preserve"> and which are largely funded by the amount assessed on </w:t>
      </w:r>
      <w:r w:rsidR="00332808">
        <w:t>c</w:t>
      </w:r>
      <w:r>
        <w:t xml:space="preserve">ircuits. These core activities </w:t>
      </w:r>
      <w:r w:rsidR="00D85F35">
        <w:t>include the following</w:t>
      </w:r>
      <w:r>
        <w:t>:</w:t>
      </w:r>
    </w:p>
    <w:p w14:paraId="2677CBCE" w14:textId="35CBE256" w:rsidR="00334DC5" w:rsidRDefault="00334DC5" w:rsidP="006D7B2B">
      <w:pPr>
        <w:pStyle w:val="ListParagraph"/>
        <w:numPr>
          <w:ilvl w:val="0"/>
          <w:numId w:val="1"/>
        </w:numPr>
      </w:pPr>
      <w:r>
        <w:t xml:space="preserve">District Chair – manse costs and expenses including travel and </w:t>
      </w:r>
      <w:r w:rsidR="006F11F9">
        <w:t>hospitality</w:t>
      </w:r>
      <w:r>
        <w:t xml:space="preserve"> (note that the stipend and employment costs of District Chairs are borne by the Connexion).</w:t>
      </w:r>
    </w:p>
    <w:p w14:paraId="43B10487" w14:textId="77777777" w:rsidR="00334DC5" w:rsidRDefault="00334DC5" w:rsidP="006D7B2B">
      <w:pPr>
        <w:pStyle w:val="ListParagraph"/>
        <w:numPr>
          <w:ilvl w:val="0"/>
          <w:numId w:val="1"/>
        </w:numPr>
      </w:pPr>
      <w:r>
        <w:t>Office administration – District administrator salary and other office administration costs</w:t>
      </w:r>
    </w:p>
    <w:p w14:paraId="5BE8F177" w14:textId="77777777" w:rsidR="00334DC5" w:rsidRDefault="00334DC5" w:rsidP="006D7B2B">
      <w:pPr>
        <w:pStyle w:val="ListParagraph"/>
        <w:numPr>
          <w:ilvl w:val="0"/>
          <w:numId w:val="1"/>
        </w:numPr>
      </w:pPr>
      <w:r>
        <w:t>HR – costs of our lay employment advisor</w:t>
      </w:r>
    </w:p>
    <w:p w14:paraId="0D3A2BA9" w14:textId="257BCF8A" w:rsidR="00855807" w:rsidRDefault="00855807" w:rsidP="006D7B2B">
      <w:pPr>
        <w:pStyle w:val="ListParagraph"/>
        <w:numPr>
          <w:ilvl w:val="0"/>
          <w:numId w:val="1"/>
        </w:numPr>
      </w:pPr>
      <w:r>
        <w:t>Safeguarding</w:t>
      </w:r>
      <w:r w:rsidR="001129BC">
        <w:t xml:space="preserve"> (note:</w:t>
      </w:r>
      <w:r w:rsidR="00903606">
        <w:t xml:space="preserve"> from 2025/26, the main safeguarding costs</w:t>
      </w:r>
      <w:r w:rsidR="00513523">
        <w:t xml:space="preserve"> are now a Connexional responsibility</w:t>
      </w:r>
      <w:r w:rsidR="005B7D4D">
        <w:t xml:space="preserve"> although the District still incurs </w:t>
      </w:r>
      <w:r w:rsidR="00533A2F">
        <w:t>certain costs</w:t>
      </w:r>
      <w:r w:rsidR="00286EE9">
        <w:t xml:space="preserve"> relating to safeguarding</w:t>
      </w:r>
      <w:r w:rsidR="00533A2F">
        <w:t>)</w:t>
      </w:r>
    </w:p>
    <w:p w14:paraId="4DD62358" w14:textId="52D46EE5" w:rsidR="006D7B2B" w:rsidRDefault="00334DC5" w:rsidP="006D7B2B">
      <w:pPr>
        <w:pStyle w:val="ListParagraph"/>
        <w:numPr>
          <w:ilvl w:val="0"/>
          <w:numId w:val="1"/>
        </w:numPr>
      </w:pPr>
      <w:r>
        <w:t xml:space="preserve">Youth work </w:t>
      </w:r>
      <w:r w:rsidR="006D7B2B">
        <w:t xml:space="preserve">– salaries </w:t>
      </w:r>
      <w:r w:rsidR="00AA58CD">
        <w:t xml:space="preserve">and </w:t>
      </w:r>
      <w:r w:rsidR="006D7B2B">
        <w:t>running costs of youth activities</w:t>
      </w:r>
    </w:p>
    <w:p w14:paraId="25EA2EE9" w14:textId="77777777" w:rsidR="006D7B2B" w:rsidRDefault="006D7B2B" w:rsidP="006D7B2B">
      <w:pPr>
        <w:pStyle w:val="ListParagraph"/>
        <w:numPr>
          <w:ilvl w:val="0"/>
          <w:numId w:val="1"/>
        </w:numPr>
      </w:pPr>
      <w:r>
        <w:t>Sundry costs – synod, training, committee expenses etc.</w:t>
      </w:r>
    </w:p>
    <w:p w14:paraId="5E4C250A" w14:textId="6F260653" w:rsidR="00A36049" w:rsidRDefault="00A36049" w:rsidP="00A36049">
      <w:pPr>
        <w:rPr>
          <w:b/>
          <w:bCs/>
        </w:rPr>
      </w:pPr>
      <w:r w:rsidRPr="00A36049">
        <w:rPr>
          <w:b/>
          <w:bCs/>
        </w:rPr>
        <w:t>District Advance Fund</w:t>
      </w:r>
    </w:p>
    <w:p w14:paraId="09669039" w14:textId="01FCEFCF" w:rsidR="00A36049" w:rsidRDefault="00A36049" w:rsidP="00A36049">
      <w:r>
        <w:t xml:space="preserve">Annually, the District Advance Fund is boosted </w:t>
      </w:r>
      <w:r w:rsidR="00E641E8">
        <w:t>by</w:t>
      </w:r>
      <w:r>
        <w:t xml:space="preserve"> two main sources</w:t>
      </w:r>
      <w:r w:rsidR="00FA0EFC">
        <w:t xml:space="preserve"> of income</w:t>
      </w:r>
      <w:r>
        <w:t xml:space="preserve">. These are the levy which is charged annually on the Model Trust Funds of all </w:t>
      </w:r>
      <w:r w:rsidR="00430380">
        <w:t xml:space="preserve">our </w:t>
      </w:r>
      <w:r w:rsidR="001B7A78">
        <w:t>c</w:t>
      </w:r>
      <w:r>
        <w:t>ircuits</w:t>
      </w:r>
      <w:r w:rsidR="00116DF4">
        <w:t xml:space="preserve"> (202</w:t>
      </w:r>
      <w:r w:rsidR="008C72ED">
        <w:t>4</w:t>
      </w:r>
      <w:r w:rsidR="00116DF4">
        <w:t>/2</w:t>
      </w:r>
      <w:r w:rsidR="008C72ED">
        <w:t>5</w:t>
      </w:r>
      <w:r w:rsidR="00116DF4">
        <w:t>: £</w:t>
      </w:r>
      <w:r w:rsidR="00400A2E">
        <w:t>249,093</w:t>
      </w:r>
      <w:r w:rsidR="003B136C">
        <w:t>)</w:t>
      </w:r>
      <w:r>
        <w:t xml:space="preserve"> and </w:t>
      </w:r>
      <w:r w:rsidR="0085612C">
        <w:t>secondly</w:t>
      </w:r>
      <w:r>
        <w:t xml:space="preserve"> </w:t>
      </w:r>
      <w:r w:rsidR="0085612C">
        <w:t>a distribution which is made from the Connexional Priority Fund</w:t>
      </w:r>
      <w:r w:rsidR="003B136C">
        <w:t xml:space="preserve"> (202</w:t>
      </w:r>
      <w:r w:rsidR="00400A2E">
        <w:t>4</w:t>
      </w:r>
      <w:r w:rsidR="003B136C">
        <w:t>/2</w:t>
      </w:r>
      <w:r w:rsidR="00400A2E">
        <w:t>5</w:t>
      </w:r>
      <w:r w:rsidR="003B136C">
        <w:t>: £</w:t>
      </w:r>
      <w:r w:rsidR="005E04E8">
        <w:t>384,255</w:t>
      </w:r>
      <w:r w:rsidR="00CF621C">
        <w:t>)</w:t>
      </w:r>
      <w:r w:rsidR="0085612C">
        <w:t>.</w:t>
      </w:r>
    </w:p>
    <w:p w14:paraId="6A9145B3" w14:textId="70A98F92" w:rsidR="0085612C" w:rsidRDefault="0085612C" w:rsidP="00A36049">
      <w:r>
        <w:lastRenderedPageBreak/>
        <w:t xml:space="preserve">The District uses the funds available in the District Advance Fund for </w:t>
      </w:r>
      <w:r w:rsidR="00AB532A">
        <w:t xml:space="preserve">many purposes including </w:t>
      </w:r>
      <w:r>
        <w:t>the following:</w:t>
      </w:r>
    </w:p>
    <w:p w14:paraId="045849E8" w14:textId="7EF6E740" w:rsidR="0085612C" w:rsidRDefault="00330F6A" w:rsidP="002130CE">
      <w:pPr>
        <w:pStyle w:val="ListParagraph"/>
        <w:numPr>
          <w:ilvl w:val="0"/>
          <w:numId w:val="4"/>
        </w:numPr>
      </w:pPr>
      <w:r>
        <w:t>Support for f</w:t>
      </w:r>
      <w:r w:rsidR="0085612C">
        <w:t>unding</w:t>
      </w:r>
      <w:r w:rsidR="002130CE">
        <w:t xml:space="preserve"> </w:t>
      </w:r>
      <w:r w:rsidR="00922130">
        <w:t xml:space="preserve">specific </w:t>
      </w:r>
      <w:r w:rsidR="002130CE">
        <w:t xml:space="preserve">District </w:t>
      </w:r>
      <w:r w:rsidR="00922130">
        <w:t>activities</w:t>
      </w:r>
      <w:r w:rsidR="00A92801">
        <w:t xml:space="preserve"> not </w:t>
      </w:r>
      <w:r w:rsidR="00E204DE">
        <w:t>funded</w:t>
      </w:r>
      <w:r w:rsidR="00A92801">
        <w:t xml:space="preserve"> by the assessment</w:t>
      </w:r>
      <w:r w:rsidR="00922130">
        <w:t xml:space="preserve"> </w:t>
      </w:r>
    </w:p>
    <w:p w14:paraId="72B81C5E" w14:textId="09A5126A" w:rsidR="0085612C" w:rsidRDefault="0085612C" w:rsidP="002130CE">
      <w:pPr>
        <w:pStyle w:val="ListParagraph"/>
        <w:numPr>
          <w:ilvl w:val="0"/>
          <w:numId w:val="4"/>
        </w:numPr>
      </w:pPr>
      <w:r>
        <w:t xml:space="preserve">Grants to help </w:t>
      </w:r>
      <w:r w:rsidR="001D135C">
        <w:t>c</w:t>
      </w:r>
      <w:r w:rsidR="002E3D9F">
        <w:t>ircuit</w:t>
      </w:r>
      <w:r w:rsidR="0015283C">
        <w:t>s</w:t>
      </w:r>
      <w:r w:rsidR="001D135C">
        <w:t xml:space="preserve"> and churches</w:t>
      </w:r>
      <w:r w:rsidR="0015283C">
        <w:t xml:space="preserve"> fund missional outreach work</w:t>
      </w:r>
      <w:r w:rsidR="002A4817">
        <w:t xml:space="preserve">. This can be in the form of </w:t>
      </w:r>
      <w:r w:rsidR="009E70A2">
        <w:t>funding personnel or</w:t>
      </w:r>
      <w:r w:rsidR="002B0CDE">
        <w:t xml:space="preserve"> providing grants towards approved property projects</w:t>
      </w:r>
      <w:r w:rsidR="009E70A2">
        <w:t xml:space="preserve"> </w:t>
      </w:r>
    </w:p>
    <w:p w14:paraId="074F3E6C" w14:textId="77777777" w:rsidR="00990DE5" w:rsidRDefault="002130CE" w:rsidP="002130CE">
      <w:pPr>
        <w:pStyle w:val="ListParagraph"/>
        <w:numPr>
          <w:ilvl w:val="0"/>
          <w:numId w:val="4"/>
        </w:numPr>
      </w:pPr>
      <w:r>
        <w:t>Seed Funding and Warm Spaces grants</w:t>
      </w:r>
    </w:p>
    <w:p w14:paraId="22CE611C" w14:textId="4DD1A645" w:rsidR="003F5E70" w:rsidRDefault="003F5E70" w:rsidP="002130CE">
      <w:pPr>
        <w:pStyle w:val="ListParagraph"/>
        <w:numPr>
          <w:ilvl w:val="0"/>
          <w:numId w:val="4"/>
        </w:numPr>
      </w:pPr>
      <w:r>
        <w:t>Net Zero schemes</w:t>
      </w:r>
      <w:r w:rsidR="00D042A8">
        <w:t xml:space="preserve"> (see below)</w:t>
      </w:r>
    </w:p>
    <w:p w14:paraId="5CA5B94C" w14:textId="3283843A" w:rsidR="00F94198" w:rsidRDefault="00F94198" w:rsidP="00F94198">
      <w:pPr>
        <w:rPr>
          <w:b/>
          <w:bCs/>
        </w:rPr>
      </w:pPr>
      <w:r w:rsidRPr="00CB65A8">
        <w:rPr>
          <w:b/>
          <w:bCs/>
        </w:rPr>
        <w:t>Net zero</w:t>
      </w:r>
      <w:r w:rsidR="00CB65A8" w:rsidRPr="00CB65A8">
        <w:rPr>
          <w:b/>
          <w:bCs/>
        </w:rPr>
        <w:t xml:space="preserve"> schemes</w:t>
      </w:r>
    </w:p>
    <w:p w14:paraId="0D0CF701" w14:textId="39493DAB" w:rsidR="003838D7" w:rsidRDefault="003C4936" w:rsidP="003838D7">
      <w:pPr>
        <w:pStyle w:val="NoSpacing"/>
      </w:pPr>
      <w:r>
        <w:t>The District</w:t>
      </w:r>
      <w:r w:rsidR="00EC0F7E">
        <w:t xml:space="preserve"> aim</w:t>
      </w:r>
      <w:r w:rsidR="00923953">
        <w:t xml:space="preserve"> is</w:t>
      </w:r>
      <w:r w:rsidR="00EC0F7E">
        <w:t xml:space="preserve"> to become “Net Zero” by </w:t>
      </w:r>
      <w:r w:rsidR="008F2974">
        <w:t xml:space="preserve">2040 </w:t>
      </w:r>
      <w:r w:rsidR="0037685F">
        <w:t xml:space="preserve">and </w:t>
      </w:r>
      <w:r w:rsidR="009A2C15">
        <w:t>we have</w:t>
      </w:r>
      <w:r w:rsidR="0037685F">
        <w:t xml:space="preserve"> been working hard to achieve this target</w:t>
      </w:r>
      <w:r w:rsidR="00E53942">
        <w:t xml:space="preserve"> led by Tim O’Brien and </w:t>
      </w:r>
      <w:r w:rsidR="00BB3761">
        <w:t xml:space="preserve">formerly </w:t>
      </w:r>
      <w:r w:rsidR="00E53942">
        <w:t xml:space="preserve">Adele </w:t>
      </w:r>
      <w:r w:rsidR="00FA763F">
        <w:t>Borrowman.</w:t>
      </w:r>
      <w:r w:rsidR="001D3FE4">
        <w:t xml:space="preserve"> Over the last few years, we have </w:t>
      </w:r>
      <w:r w:rsidR="00A01179">
        <w:t xml:space="preserve">been successful in </w:t>
      </w:r>
      <w:r w:rsidR="001D3FE4">
        <w:t>obtain</w:t>
      </w:r>
      <w:r w:rsidR="00A01179">
        <w:t>ing</w:t>
      </w:r>
      <w:r w:rsidR="001D3FE4">
        <w:t xml:space="preserve"> external funding in excess of £1 millio</w:t>
      </w:r>
      <w:r w:rsidR="00A01179">
        <w:t xml:space="preserve">n which has </w:t>
      </w:r>
      <w:r w:rsidR="00BA02C2">
        <w:t>facilitated</w:t>
      </w:r>
      <w:r w:rsidR="00A01179">
        <w:t xml:space="preserve"> </w:t>
      </w:r>
      <w:r w:rsidR="00724C61">
        <w:t xml:space="preserve">installation of Net Zero </w:t>
      </w:r>
      <w:r w:rsidR="00BA02C2">
        <w:t>equipment</w:t>
      </w:r>
      <w:r w:rsidR="00FC093B">
        <w:t xml:space="preserve"> at</w:t>
      </w:r>
      <w:r w:rsidR="0074531F">
        <w:t xml:space="preserve"> approximately 30 sites around the District.</w:t>
      </w:r>
      <w:r w:rsidR="00C47306">
        <w:t xml:space="preserve"> During 2024/25, we embarked on by far the largest scheme in partnership with the York and North </w:t>
      </w:r>
      <w:r w:rsidR="00766771">
        <w:t>Y</w:t>
      </w:r>
      <w:r w:rsidR="00C47306">
        <w:t>orkshire Mayoral Authority</w:t>
      </w:r>
      <w:r w:rsidR="00766771">
        <w:t xml:space="preserve"> wh</w:t>
      </w:r>
      <w:r w:rsidR="009A2C15">
        <w:t>ich</w:t>
      </w:r>
      <w:r w:rsidR="00766771">
        <w:t xml:space="preserve"> provided f</w:t>
      </w:r>
      <w:r w:rsidR="00026982">
        <w:t>unding totalling approximately £740,000</w:t>
      </w:r>
      <w:r w:rsidR="00027D05">
        <w:t xml:space="preserve"> </w:t>
      </w:r>
      <w:r w:rsidR="00612DF7">
        <w:t>to equip 19 sites.</w:t>
      </w:r>
    </w:p>
    <w:p w14:paraId="71A6F4EF" w14:textId="59200FE4" w:rsidR="00F11BF2" w:rsidRDefault="004917DF" w:rsidP="003838D7">
      <w:pPr>
        <w:pStyle w:val="NoSpacing"/>
      </w:pPr>
      <w:r>
        <w:t>Each scheme is a partnership involving the District, Circuit and local church</w:t>
      </w:r>
      <w:r w:rsidR="00FF6EA9">
        <w:t xml:space="preserve"> and all contribute varying amounts in</w:t>
      </w:r>
      <w:r w:rsidR="00E23E63">
        <w:t xml:space="preserve"> </w:t>
      </w:r>
      <w:r w:rsidR="00FF6EA9">
        <w:t xml:space="preserve">to meet the matched funding requirements of the </w:t>
      </w:r>
      <w:r w:rsidR="00F11BF2">
        <w:t>particular scheme.</w:t>
      </w:r>
    </w:p>
    <w:p w14:paraId="5E7B2D40" w14:textId="08750D31" w:rsidR="00CB65A8" w:rsidRDefault="00F11BF2" w:rsidP="003838D7">
      <w:pPr>
        <w:pStyle w:val="NoSpacing"/>
      </w:pPr>
      <w:r>
        <w:t xml:space="preserve">There is a long way still to go </w:t>
      </w:r>
      <w:r w:rsidR="00AF24FF">
        <w:t xml:space="preserve">but we are encouraged by the progress made and there is a strong desire to see this work </w:t>
      </w:r>
      <w:r w:rsidR="00D042A8">
        <w:t>continue and succeed in its aims.</w:t>
      </w:r>
      <w:r w:rsidR="00FF6EA9">
        <w:t xml:space="preserve"> </w:t>
      </w:r>
      <w:r w:rsidR="003838D7">
        <w:t xml:space="preserve"> </w:t>
      </w:r>
    </w:p>
    <w:p w14:paraId="03A863F8" w14:textId="77777777" w:rsidR="003838D7" w:rsidRPr="003838D7" w:rsidRDefault="003838D7" w:rsidP="003838D7">
      <w:pPr>
        <w:pStyle w:val="NoSpacing"/>
      </w:pPr>
    </w:p>
    <w:p w14:paraId="0060B2C2" w14:textId="66DA78D7" w:rsidR="0085612C" w:rsidRDefault="003F5E70" w:rsidP="00A36049">
      <w:pPr>
        <w:rPr>
          <w:b/>
          <w:bCs/>
        </w:rPr>
      </w:pPr>
      <w:r w:rsidRPr="00DE68A3">
        <w:rPr>
          <w:b/>
          <w:bCs/>
        </w:rPr>
        <w:t xml:space="preserve">Other </w:t>
      </w:r>
      <w:r w:rsidR="00DE68A3" w:rsidRPr="00DE68A3">
        <w:rPr>
          <w:b/>
          <w:bCs/>
        </w:rPr>
        <w:t>restricted funds</w:t>
      </w:r>
    </w:p>
    <w:p w14:paraId="4155C225" w14:textId="59D30AB5" w:rsidR="00DE68A3" w:rsidRDefault="00DE68A3" w:rsidP="00A36049">
      <w:r w:rsidRPr="00DE68A3">
        <w:t>Apart from the</w:t>
      </w:r>
      <w:r>
        <w:t xml:space="preserve"> District Advance Fund, the</w:t>
      </w:r>
      <w:r w:rsidR="002F3BFF">
        <w:t xml:space="preserve"> District has other restricted funds which are used </w:t>
      </w:r>
      <w:r w:rsidR="00ED5E73">
        <w:t xml:space="preserve">for funding specific areas of work. </w:t>
      </w:r>
      <w:r w:rsidR="00A26D5D">
        <w:t>Full details of these will appear in the District accounts</w:t>
      </w:r>
      <w:r w:rsidR="00412FCF">
        <w:t>.</w:t>
      </w:r>
    </w:p>
    <w:p w14:paraId="69C65F6C" w14:textId="46FF3B1E" w:rsidR="0034291B" w:rsidRPr="0034291B" w:rsidRDefault="0034291B" w:rsidP="00A36049">
      <w:pPr>
        <w:rPr>
          <w:b/>
          <w:bCs/>
        </w:rPr>
      </w:pPr>
      <w:r w:rsidRPr="0034291B">
        <w:rPr>
          <w:b/>
          <w:bCs/>
        </w:rPr>
        <w:t>New District Treasurer</w:t>
      </w:r>
    </w:p>
    <w:p w14:paraId="751BDEF1" w14:textId="1401AED8" w:rsidR="00FE0945" w:rsidRDefault="00FE0945" w:rsidP="00A36049">
      <w:r>
        <w:t xml:space="preserve">After 6 years in the role of District Treasurer </w:t>
      </w:r>
      <w:r w:rsidR="00FA45D7">
        <w:t xml:space="preserve">it is time for me to </w:t>
      </w:r>
      <w:r>
        <w:t xml:space="preserve">hand over this responsibility and </w:t>
      </w:r>
      <w:r w:rsidR="00FA45D7">
        <w:t xml:space="preserve">I </w:t>
      </w:r>
      <w:r w:rsidR="004132EE">
        <w:t xml:space="preserve">am pleased to report that Nick Dawson has agreed to </w:t>
      </w:r>
      <w:r w:rsidR="00D27E29">
        <w:t>succeed me,</w:t>
      </w:r>
      <w:r w:rsidR="0034291B">
        <w:t xml:space="preserve"> subject to ratification by Synod.</w:t>
      </w:r>
      <w:r w:rsidR="004132EE">
        <w:t xml:space="preserve"> </w:t>
      </w:r>
      <w:r w:rsidR="0077614F">
        <w:t xml:space="preserve">I wish him well and </w:t>
      </w:r>
      <w:r w:rsidR="006F411D">
        <w:t>know</w:t>
      </w:r>
      <w:r w:rsidR="0077614F">
        <w:t xml:space="preserve"> he will be a very capable successor.</w:t>
      </w:r>
    </w:p>
    <w:p w14:paraId="6F42A791" w14:textId="33FA34F6" w:rsidR="00D27E29" w:rsidRDefault="00940569" w:rsidP="00A36049">
      <w:r>
        <w:t xml:space="preserve">Thanks to all who have helped me undertake this role to the best of my ability </w:t>
      </w:r>
      <w:r w:rsidR="000F1D31">
        <w:t>including Circuit Treasurers and members of the District Leadership Team. S</w:t>
      </w:r>
      <w:r w:rsidR="00D12D50">
        <w:t xml:space="preserve">pecial thanks go to Naomi Prince who has been such a support to me </w:t>
      </w:r>
      <w:r w:rsidR="000F1D31">
        <w:t>in her role of</w:t>
      </w:r>
      <w:r w:rsidR="00D12D50">
        <w:t xml:space="preserve"> Assistant Treasurer.</w:t>
      </w:r>
      <w:r w:rsidR="00742414">
        <w:t xml:space="preserve"> </w:t>
      </w:r>
    </w:p>
    <w:p w14:paraId="34126A87" w14:textId="77777777" w:rsidR="004C0CED" w:rsidRDefault="004C0CED" w:rsidP="007D350A">
      <w:pPr>
        <w:pStyle w:val="NoSpacing"/>
      </w:pPr>
      <w:r>
        <w:t>Malcolm Lucas</w:t>
      </w:r>
    </w:p>
    <w:p w14:paraId="364B781E" w14:textId="487FFBBF" w:rsidR="0020056B" w:rsidRDefault="004C0CED" w:rsidP="007D350A">
      <w:pPr>
        <w:pStyle w:val="NoSpacing"/>
      </w:pPr>
      <w:r>
        <w:t xml:space="preserve">Yorkshire North &amp; East District Treasurer </w:t>
      </w:r>
      <w:r w:rsidR="0020056B">
        <w:t xml:space="preserve">(email: </w:t>
      </w:r>
      <w:hyperlink r:id="rId5" w:history="1">
        <w:r w:rsidR="0020056B" w:rsidRPr="004B6572">
          <w:rPr>
            <w:rStyle w:val="Hyperlink"/>
          </w:rPr>
          <w:t>treasurer@yorkshirenemethodist.org</w:t>
        </w:r>
      </w:hyperlink>
      <w:r w:rsidR="0020056B">
        <w:t>)</w:t>
      </w:r>
    </w:p>
    <w:p w14:paraId="11C8B352" w14:textId="77777777" w:rsidR="007D350A" w:rsidRDefault="007D350A" w:rsidP="00A36049"/>
    <w:p w14:paraId="4C0FC843" w14:textId="431C3415" w:rsidR="00412FCF" w:rsidRPr="00DE68A3" w:rsidRDefault="0020056B" w:rsidP="00A36049">
      <w:r>
        <w:t>May 202</w:t>
      </w:r>
      <w:r w:rsidR="0017078F">
        <w:t>6</w:t>
      </w:r>
      <w:r w:rsidR="008548D9">
        <w:t xml:space="preserve"> </w:t>
      </w:r>
    </w:p>
    <w:p w14:paraId="4964CED2" w14:textId="77777777" w:rsidR="00A36049" w:rsidRPr="005C760A" w:rsidRDefault="00A36049" w:rsidP="00A36049"/>
    <w:sectPr w:rsidR="00A36049" w:rsidRPr="005C7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4CEF"/>
    <w:multiLevelType w:val="hybridMultilevel"/>
    <w:tmpl w:val="751E8738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721909D0"/>
    <w:multiLevelType w:val="hybridMultilevel"/>
    <w:tmpl w:val="3C2E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D5955"/>
    <w:multiLevelType w:val="hybridMultilevel"/>
    <w:tmpl w:val="06D8E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573DF"/>
    <w:multiLevelType w:val="hybridMultilevel"/>
    <w:tmpl w:val="FA98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750973">
    <w:abstractNumId w:val="3"/>
  </w:num>
  <w:num w:numId="2" w16cid:durableId="463622513">
    <w:abstractNumId w:val="0"/>
  </w:num>
  <w:num w:numId="3" w16cid:durableId="1378630128">
    <w:abstractNumId w:val="1"/>
  </w:num>
  <w:num w:numId="4" w16cid:durableId="10238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A"/>
    <w:rsid w:val="00005748"/>
    <w:rsid w:val="00006AF4"/>
    <w:rsid w:val="00026982"/>
    <w:rsid w:val="000272CC"/>
    <w:rsid w:val="00027D05"/>
    <w:rsid w:val="00031C73"/>
    <w:rsid w:val="000337AF"/>
    <w:rsid w:val="00045933"/>
    <w:rsid w:val="000507D6"/>
    <w:rsid w:val="00062F50"/>
    <w:rsid w:val="00063400"/>
    <w:rsid w:val="0006577E"/>
    <w:rsid w:val="00072E33"/>
    <w:rsid w:val="00080644"/>
    <w:rsid w:val="000A6775"/>
    <w:rsid w:val="000B13F8"/>
    <w:rsid w:val="000D22C3"/>
    <w:rsid w:val="000E5912"/>
    <w:rsid w:val="000E780F"/>
    <w:rsid w:val="000F1D31"/>
    <w:rsid w:val="00110D61"/>
    <w:rsid w:val="001129BC"/>
    <w:rsid w:val="00116DF4"/>
    <w:rsid w:val="00130A5D"/>
    <w:rsid w:val="0013725B"/>
    <w:rsid w:val="00147742"/>
    <w:rsid w:val="0015283C"/>
    <w:rsid w:val="001609B9"/>
    <w:rsid w:val="0017078F"/>
    <w:rsid w:val="00192CA5"/>
    <w:rsid w:val="001A1985"/>
    <w:rsid w:val="001B4258"/>
    <w:rsid w:val="001B7A78"/>
    <w:rsid w:val="001D135C"/>
    <w:rsid w:val="001D3FE4"/>
    <w:rsid w:val="001D4BA8"/>
    <w:rsid w:val="001F3AE7"/>
    <w:rsid w:val="0020056B"/>
    <w:rsid w:val="002130CE"/>
    <w:rsid w:val="00224330"/>
    <w:rsid w:val="0023395D"/>
    <w:rsid w:val="0023610F"/>
    <w:rsid w:val="00286EE9"/>
    <w:rsid w:val="0029075B"/>
    <w:rsid w:val="00291458"/>
    <w:rsid w:val="002A4817"/>
    <w:rsid w:val="002A7BE6"/>
    <w:rsid w:val="002B0CDE"/>
    <w:rsid w:val="002C4B8F"/>
    <w:rsid w:val="002E3D9F"/>
    <w:rsid w:val="002F0F44"/>
    <w:rsid w:val="002F25B7"/>
    <w:rsid w:val="002F3BFF"/>
    <w:rsid w:val="002F6409"/>
    <w:rsid w:val="0030169A"/>
    <w:rsid w:val="00304CB7"/>
    <w:rsid w:val="003104C0"/>
    <w:rsid w:val="003137A6"/>
    <w:rsid w:val="00322A8B"/>
    <w:rsid w:val="00330CB3"/>
    <w:rsid w:val="00330F6A"/>
    <w:rsid w:val="00332808"/>
    <w:rsid w:val="00334DC5"/>
    <w:rsid w:val="0034291B"/>
    <w:rsid w:val="00347D16"/>
    <w:rsid w:val="00353521"/>
    <w:rsid w:val="003602A0"/>
    <w:rsid w:val="00371A6B"/>
    <w:rsid w:val="00374320"/>
    <w:rsid w:val="0037685F"/>
    <w:rsid w:val="003838D7"/>
    <w:rsid w:val="003A7823"/>
    <w:rsid w:val="003B136C"/>
    <w:rsid w:val="003C4936"/>
    <w:rsid w:val="003D4D92"/>
    <w:rsid w:val="003F5E70"/>
    <w:rsid w:val="003F784D"/>
    <w:rsid w:val="00400A2E"/>
    <w:rsid w:val="00412FCF"/>
    <w:rsid w:val="004132EE"/>
    <w:rsid w:val="00415519"/>
    <w:rsid w:val="00430380"/>
    <w:rsid w:val="004359F9"/>
    <w:rsid w:val="00445801"/>
    <w:rsid w:val="00445C4C"/>
    <w:rsid w:val="00454AB9"/>
    <w:rsid w:val="00490E98"/>
    <w:rsid w:val="004917DF"/>
    <w:rsid w:val="00496EDA"/>
    <w:rsid w:val="004B7139"/>
    <w:rsid w:val="004C0CED"/>
    <w:rsid w:val="004D7DE7"/>
    <w:rsid w:val="00513523"/>
    <w:rsid w:val="005277CB"/>
    <w:rsid w:val="00531AEE"/>
    <w:rsid w:val="00533A2F"/>
    <w:rsid w:val="0054161B"/>
    <w:rsid w:val="00544B36"/>
    <w:rsid w:val="00556A88"/>
    <w:rsid w:val="0056441B"/>
    <w:rsid w:val="00596BEF"/>
    <w:rsid w:val="00597853"/>
    <w:rsid w:val="005A1786"/>
    <w:rsid w:val="005B7D4D"/>
    <w:rsid w:val="005C760A"/>
    <w:rsid w:val="005D3F5E"/>
    <w:rsid w:val="005E04E8"/>
    <w:rsid w:val="005E082E"/>
    <w:rsid w:val="005E3DFD"/>
    <w:rsid w:val="005E6C3B"/>
    <w:rsid w:val="00604987"/>
    <w:rsid w:val="00607FE2"/>
    <w:rsid w:val="00612DF7"/>
    <w:rsid w:val="00636B6D"/>
    <w:rsid w:val="006507B1"/>
    <w:rsid w:val="00654662"/>
    <w:rsid w:val="006559F1"/>
    <w:rsid w:val="006627EF"/>
    <w:rsid w:val="00666000"/>
    <w:rsid w:val="00670A6E"/>
    <w:rsid w:val="006740F2"/>
    <w:rsid w:val="00694121"/>
    <w:rsid w:val="006D7B2B"/>
    <w:rsid w:val="006E63D2"/>
    <w:rsid w:val="006F11F9"/>
    <w:rsid w:val="006F2944"/>
    <w:rsid w:val="006F411D"/>
    <w:rsid w:val="00724C61"/>
    <w:rsid w:val="00742414"/>
    <w:rsid w:val="0074531F"/>
    <w:rsid w:val="00766771"/>
    <w:rsid w:val="007672B7"/>
    <w:rsid w:val="0077614F"/>
    <w:rsid w:val="007914EC"/>
    <w:rsid w:val="00796E46"/>
    <w:rsid w:val="007B5130"/>
    <w:rsid w:val="007C5AD1"/>
    <w:rsid w:val="007C71C4"/>
    <w:rsid w:val="007D350A"/>
    <w:rsid w:val="007E2F55"/>
    <w:rsid w:val="007F66E6"/>
    <w:rsid w:val="007F71CA"/>
    <w:rsid w:val="00830EBC"/>
    <w:rsid w:val="00834778"/>
    <w:rsid w:val="008519B4"/>
    <w:rsid w:val="008548D9"/>
    <w:rsid w:val="00855807"/>
    <w:rsid w:val="00855BB0"/>
    <w:rsid w:val="0085612C"/>
    <w:rsid w:val="00857F8E"/>
    <w:rsid w:val="00860212"/>
    <w:rsid w:val="00860435"/>
    <w:rsid w:val="00887DFA"/>
    <w:rsid w:val="0089305E"/>
    <w:rsid w:val="008A1EB5"/>
    <w:rsid w:val="008A28AE"/>
    <w:rsid w:val="008C2E26"/>
    <w:rsid w:val="008C3E39"/>
    <w:rsid w:val="008C6475"/>
    <w:rsid w:val="008C72ED"/>
    <w:rsid w:val="008D0A63"/>
    <w:rsid w:val="008F2974"/>
    <w:rsid w:val="00903606"/>
    <w:rsid w:val="00905D47"/>
    <w:rsid w:val="00906966"/>
    <w:rsid w:val="009111A7"/>
    <w:rsid w:val="009123D7"/>
    <w:rsid w:val="00922130"/>
    <w:rsid w:val="00923953"/>
    <w:rsid w:val="00940569"/>
    <w:rsid w:val="009430F9"/>
    <w:rsid w:val="00960DC5"/>
    <w:rsid w:val="00961AA2"/>
    <w:rsid w:val="0096384C"/>
    <w:rsid w:val="00990DE5"/>
    <w:rsid w:val="009A27CA"/>
    <w:rsid w:val="009A2C15"/>
    <w:rsid w:val="009A313B"/>
    <w:rsid w:val="009A4522"/>
    <w:rsid w:val="009A74DD"/>
    <w:rsid w:val="009B1395"/>
    <w:rsid w:val="009C750D"/>
    <w:rsid w:val="009E70A2"/>
    <w:rsid w:val="009F5203"/>
    <w:rsid w:val="00A00D44"/>
    <w:rsid w:val="00A01179"/>
    <w:rsid w:val="00A04655"/>
    <w:rsid w:val="00A11CE0"/>
    <w:rsid w:val="00A13C77"/>
    <w:rsid w:val="00A26D5D"/>
    <w:rsid w:val="00A36049"/>
    <w:rsid w:val="00A371E6"/>
    <w:rsid w:val="00A535C9"/>
    <w:rsid w:val="00A56544"/>
    <w:rsid w:val="00A92801"/>
    <w:rsid w:val="00AA34B8"/>
    <w:rsid w:val="00AA58CD"/>
    <w:rsid w:val="00AB532A"/>
    <w:rsid w:val="00AC3494"/>
    <w:rsid w:val="00AD2BD1"/>
    <w:rsid w:val="00AF24FF"/>
    <w:rsid w:val="00AF4448"/>
    <w:rsid w:val="00AF79FC"/>
    <w:rsid w:val="00B2731E"/>
    <w:rsid w:val="00B336F1"/>
    <w:rsid w:val="00B36897"/>
    <w:rsid w:val="00B443D5"/>
    <w:rsid w:val="00B4697E"/>
    <w:rsid w:val="00B802CE"/>
    <w:rsid w:val="00B8368A"/>
    <w:rsid w:val="00B90999"/>
    <w:rsid w:val="00B94263"/>
    <w:rsid w:val="00BA02C2"/>
    <w:rsid w:val="00BA37C0"/>
    <w:rsid w:val="00BB2DC3"/>
    <w:rsid w:val="00BB3761"/>
    <w:rsid w:val="00BC06F1"/>
    <w:rsid w:val="00BC6526"/>
    <w:rsid w:val="00BD100E"/>
    <w:rsid w:val="00BD1820"/>
    <w:rsid w:val="00BE2BFF"/>
    <w:rsid w:val="00BE3AC3"/>
    <w:rsid w:val="00BF45B0"/>
    <w:rsid w:val="00C1778E"/>
    <w:rsid w:val="00C37E27"/>
    <w:rsid w:val="00C47306"/>
    <w:rsid w:val="00C651D9"/>
    <w:rsid w:val="00C718D1"/>
    <w:rsid w:val="00CB4884"/>
    <w:rsid w:val="00CB65A8"/>
    <w:rsid w:val="00CF07C5"/>
    <w:rsid w:val="00CF091F"/>
    <w:rsid w:val="00CF0C69"/>
    <w:rsid w:val="00CF3335"/>
    <w:rsid w:val="00CF621C"/>
    <w:rsid w:val="00D042A8"/>
    <w:rsid w:val="00D07057"/>
    <w:rsid w:val="00D12D50"/>
    <w:rsid w:val="00D22DB8"/>
    <w:rsid w:val="00D27E29"/>
    <w:rsid w:val="00D35C58"/>
    <w:rsid w:val="00D76147"/>
    <w:rsid w:val="00D85F35"/>
    <w:rsid w:val="00D96021"/>
    <w:rsid w:val="00DB5DBC"/>
    <w:rsid w:val="00DC2A5D"/>
    <w:rsid w:val="00DE487C"/>
    <w:rsid w:val="00DE68A3"/>
    <w:rsid w:val="00E00D40"/>
    <w:rsid w:val="00E05610"/>
    <w:rsid w:val="00E204DE"/>
    <w:rsid w:val="00E23E63"/>
    <w:rsid w:val="00E32DD5"/>
    <w:rsid w:val="00E43F3D"/>
    <w:rsid w:val="00E53942"/>
    <w:rsid w:val="00E55792"/>
    <w:rsid w:val="00E641E8"/>
    <w:rsid w:val="00E6634D"/>
    <w:rsid w:val="00EA2A3F"/>
    <w:rsid w:val="00EB2B32"/>
    <w:rsid w:val="00EC0F7E"/>
    <w:rsid w:val="00EC369B"/>
    <w:rsid w:val="00ED5E73"/>
    <w:rsid w:val="00EF2ADC"/>
    <w:rsid w:val="00EF33D5"/>
    <w:rsid w:val="00EF6730"/>
    <w:rsid w:val="00F11BF2"/>
    <w:rsid w:val="00F57FE3"/>
    <w:rsid w:val="00F93422"/>
    <w:rsid w:val="00F94198"/>
    <w:rsid w:val="00FA0EFC"/>
    <w:rsid w:val="00FA45D7"/>
    <w:rsid w:val="00FA6366"/>
    <w:rsid w:val="00FA763F"/>
    <w:rsid w:val="00FC093B"/>
    <w:rsid w:val="00FC5E7B"/>
    <w:rsid w:val="00FC6987"/>
    <w:rsid w:val="00FD6B90"/>
    <w:rsid w:val="00FE0945"/>
    <w:rsid w:val="00FF4528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E0BF"/>
  <w15:chartTrackingRefBased/>
  <w15:docId w15:val="{C30CE402-1B38-401A-8CF9-4B896D1A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6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30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05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asurer@yorkshirenemethodi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Lucas</dc:creator>
  <cp:keywords/>
  <dc:description/>
  <cp:lastModifiedBy>Malcolm Lucas</cp:lastModifiedBy>
  <cp:revision>123</cp:revision>
  <dcterms:created xsi:type="dcterms:W3CDTF">2026-04-27T11:42:00Z</dcterms:created>
  <dcterms:modified xsi:type="dcterms:W3CDTF">2026-04-30T15:44:00Z</dcterms:modified>
</cp:coreProperties>
</file>