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00F1" w14:textId="381336DF" w:rsidR="008079EB" w:rsidRPr="00C040A4" w:rsidRDefault="008079EB" w:rsidP="00941FAD">
      <w:pPr>
        <w:pStyle w:val="Heading1"/>
        <w:jc w:val="center"/>
      </w:pPr>
      <w:r w:rsidRPr="00C040A4">
        <w:t>Yorkshire North and East District</w:t>
      </w:r>
      <w:r w:rsidR="003D0819">
        <w:t xml:space="preserve">: </w:t>
      </w:r>
      <w:r w:rsidRPr="00C040A4">
        <w:t>District Leadership Team</w:t>
      </w:r>
    </w:p>
    <w:p w14:paraId="2EDECAD8" w14:textId="77ED6991" w:rsidR="00DE4535" w:rsidRPr="00941FAD" w:rsidRDefault="00DE063F" w:rsidP="00553B48">
      <w:pPr>
        <w:pStyle w:val="Heading1"/>
        <w:jc w:val="center"/>
      </w:pPr>
      <w:r>
        <w:t>12 July</w:t>
      </w:r>
      <w:r w:rsidR="00941FAD" w:rsidRPr="00941FAD">
        <w:t xml:space="preserve"> 2022</w:t>
      </w:r>
    </w:p>
    <w:p w14:paraId="27DBDF5D" w14:textId="56A58E43" w:rsidR="00615695" w:rsidRDefault="00615695" w:rsidP="006364E9">
      <w:pPr>
        <w:tabs>
          <w:tab w:val="right" w:pos="8505"/>
          <w:tab w:val="decimal" w:pos="9072"/>
        </w:tabs>
        <w:snapToGrid w:val="0"/>
        <w:contextualSpacing/>
      </w:pPr>
    </w:p>
    <w:p w14:paraId="78AB99C0" w14:textId="43662B99" w:rsidR="00C040A4" w:rsidRDefault="00D557C9" w:rsidP="00B52F0F">
      <w:pPr>
        <w:tabs>
          <w:tab w:val="right" w:pos="8505"/>
          <w:tab w:val="decimal" w:pos="9072"/>
        </w:tabs>
        <w:snapToGrid w:val="0"/>
        <w:contextualSpacing/>
        <w:jc w:val="center"/>
        <w:rPr>
          <w:b/>
          <w:bCs/>
        </w:rPr>
      </w:pPr>
      <w:r>
        <w:rPr>
          <w:b/>
          <w:bCs/>
        </w:rPr>
        <w:t>Summary</w:t>
      </w:r>
    </w:p>
    <w:p w14:paraId="4E4D4220" w14:textId="792C1406" w:rsidR="00C6610F" w:rsidRDefault="00C6610F" w:rsidP="00B52F0F">
      <w:pPr>
        <w:snapToGrid w:val="0"/>
        <w:contextualSpacing/>
        <w:rPr>
          <w:b/>
          <w:bCs/>
        </w:rPr>
      </w:pPr>
    </w:p>
    <w:p w14:paraId="2B093360" w14:textId="7F811F57" w:rsidR="00B52F0F" w:rsidRDefault="00B52F0F" w:rsidP="00B52F0F">
      <w:pPr>
        <w:snapToGrid w:val="0"/>
        <w:contextualSpacing/>
      </w:pPr>
      <w:r>
        <w:rPr>
          <w:b/>
          <w:bCs/>
        </w:rPr>
        <w:t>Present:</w:t>
      </w:r>
      <w:r w:rsidR="004C6E2F">
        <w:rPr>
          <w:b/>
          <w:bCs/>
        </w:rPr>
        <w:t xml:space="preserve"> </w:t>
      </w:r>
      <w:r w:rsidR="004C6E2F">
        <w:t xml:space="preserve">Leslie Newton, </w:t>
      </w:r>
      <w:r w:rsidR="00492D70">
        <w:t>Nic Bentley, Siân Henderson</w:t>
      </w:r>
      <w:r w:rsidR="007A7E74">
        <w:t>, Malcolm Lucas</w:t>
      </w:r>
      <w:r w:rsidR="00A75FD4">
        <w:t>,</w:t>
      </w:r>
      <w:r w:rsidR="0001234B">
        <w:t xml:space="preserve"> Andrew Brown</w:t>
      </w:r>
      <w:r w:rsidR="00B20774">
        <w:t>, Emma Crippen (via Zoom),</w:t>
      </w:r>
      <w:r w:rsidR="008360D7">
        <w:t xml:space="preserve"> Bridget Bennett</w:t>
      </w:r>
    </w:p>
    <w:p w14:paraId="154A8D24" w14:textId="18642291" w:rsidR="004C6E2F" w:rsidRDefault="004C6E2F" w:rsidP="00B52F0F">
      <w:pPr>
        <w:snapToGrid w:val="0"/>
        <w:contextualSpacing/>
      </w:pPr>
      <w:r w:rsidRPr="004C6E2F">
        <w:rPr>
          <w:b/>
          <w:bCs/>
        </w:rPr>
        <w:t>In attendance:</w:t>
      </w:r>
      <w:r>
        <w:t xml:space="preserve"> Mark Griffin</w:t>
      </w:r>
    </w:p>
    <w:p w14:paraId="6975D250" w14:textId="594A08DF" w:rsidR="004C6E2F" w:rsidRDefault="004C6E2F" w:rsidP="00B52F0F">
      <w:pPr>
        <w:snapToGrid w:val="0"/>
        <w:contextualSpacing/>
      </w:pPr>
      <w:r w:rsidRPr="004C6E2F">
        <w:rPr>
          <w:b/>
          <w:bCs/>
        </w:rPr>
        <w:t>Apologies:</w:t>
      </w:r>
      <w:r>
        <w:t xml:space="preserve"> </w:t>
      </w:r>
      <w:r w:rsidR="00532749">
        <w:t>Neville Simpson</w:t>
      </w:r>
      <w:r w:rsidR="00A528A7">
        <w:t>, Naomi Prince</w:t>
      </w:r>
    </w:p>
    <w:p w14:paraId="03E67A40" w14:textId="77777777" w:rsidR="004C6E2F" w:rsidRPr="004C6E2F" w:rsidRDefault="004C6E2F" w:rsidP="00B52F0F">
      <w:pPr>
        <w:snapToGrid w:val="0"/>
        <w:contextualSpacing/>
      </w:pPr>
    </w:p>
    <w:p w14:paraId="77568C8A" w14:textId="3FCBB636" w:rsidR="008079EB" w:rsidRPr="004C6E2F" w:rsidRDefault="00667F9A" w:rsidP="00551EC6">
      <w:pPr>
        <w:pStyle w:val="ListParagraph"/>
        <w:numPr>
          <w:ilvl w:val="0"/>
          <w:numId w:val="23"/>
        </w:numPr>
        <w:tabs>
          <w:tab w:val="right" w:pos="8505"/>
          <w:tab w:val="decimal" w:pos="9072"/>
        </w:tabs>
        <w:snapToGrid w:val="0"/>
        <w:ind w:left="360"/>
        <w:rPr>
          <w:b/>
          <w:bCs/>
        </w:rPr>
      </w:pPr>
      <w:r w:rsidRPr="004C6E2F">
        <w:rPr>
          <w:b/>
          <w:bCs/>
        </w:rPr>
        <w:t>Welcome</w:t>
      </w:r>
      <w:r w:rsidR="00C230B3" w:rsidRPr="004C6E2F">
        <w:rPr>
          <w:b/>
          <w:bCs/>
        </w:rPr>
        <w:t xml:space="preserve"> and </w:t>
      </w:r>
      <w:r w:rsidRPr="004C6E2F">
        <w:rPr>
          <w:b/>
          <w:bCs/>
        </w:rPr>
        <w:t>o</w:t>
      </w:r>
      <w:r w:rsidR="008079EB" w:rsidRPr="004C6E2F">
        <w:rPr>
          <w:b/>
          <w:bCs/>
        </w:rPr>
        <w:t>pening devotions</w:t>
      </w:r>
      <w:r w:rsidR="00C040A4" w:rsidRPr="004C6E2F">
        <w:rPr>
          <w:b/>
          <w:bCs/>
        </w:rPr>
        <w:tab/>
      </w:r>
      <w:r w:rsidR="00B9329F" w:rsidRPr="004C6E2F">
        <w:rPr>
          <w:b/>
          <w:bCs/>
        </w:rPr>
        <w:tab/>
      </w:r>
    </w:p>
    <w:p w14:paraId="5370B27E" w14:textId="438A6844" w:rsidR="00C6610F" w:rsidRDefault="00492D70" w:rsidP="00492D70">
      <w:pPr>
        <w:pStyle w:val="ListParagraph"/>
        <w:snapToGrid w:val="0"/>
        <w:ind w:left="786" w:hanging="426"/>
      </w:pPr>
      <w:r>
        <w:t>The Chair led devotions to open the meeting</w:t>
      </w:r>
    </w:p>
    <w:p w14:paraId="2FCEE414" w14:textId="77777777" w:rsidR="00492D70" w:rsidRPr="00437D2F" w:rsidRDefault="00492D70" w:rsidP="00492D70">
      <w:pPr>
        <w:pStyle w:val="ListParagraph"/>
        <w:snapToGrid w:val="0"/>
        <w:ind w:left="786" w:hanging="426"/>
      </w:pPr>
    </w:p>
    <w:p w14:paraId="0D9F581F" w14:textId="31FAF7AF" w:rsidR="008079EB" w:rsidRPr="00492D70" w:rsidRDefault="009F6D5B" w:rsidP="00492D70">
      <w:pPr>
        <w:pStyle w:val="ListParagraph"/>
        <w:numPr>
          <w:ilvl w:val="0"/>
          <w:numId w:val="23"/>
        </w:numPr>
        <w:snapToGrid w:val="0"/>
        <w:ind w:left="360"/>
        <w:rPr>
          <w:b/>
          <w:bCs/>
        </w:rPr>
      </w:pPr>
      <w:r w:rsidRPr="00492D70">
        <w:rPr>
          <w:b/>
          <w:bCs/>
        </w:rPr>
        <w:t xml:space="preserve">Minutes of </w:t>
      </w:r>
      <w:r w:rsidR="00C230B3" w:rsidRPr="00492D70">
        <w:rPr>
          <w:b/>
          <w:bCs/>
        </w:rPr>
        <w:t>previous</w:t>
      </w:r>
      <w:r w:rsidRPr="00492D70">
        <w:rPr>
          <w:b/>
          <w:bCs/>
        </w:rPr>
        <w:t xml:space="preserve"> meeting</w:t>
      </w:r>
      <w:r w:rsidR="00B37B78" w:rsidRPr="00492D70">
        <w:rPr>
          <w:b/>
          <w:bCs/>
        </w:rPr>
        <w:t xml:space="preserve"> on </w:t>
      </w:r>
      <w:r w:rsidR="000A3CC7">
        <w:rPr>
          <w:b/>
          <w:bCs/>
        </w:rPr>
        <w:t>19 May</w:t>
      </w:r>
      <w:r w:rsidR="00B37B78" w:rsidRPr="00492D70">
        <w:rPr>
          <w:b/>
          <w:bCs/>
        </w:rPr>
        <w:t xml:space="preserve"> 2022  </w:t>
      </w:r>
      <w:r w:rsidR="006364E9" w:rsidRPr="00492D70">
        <w:rPr>
          <w:b/>
          <w:bCs/>
        </w:rPr>
        <w:tab/>
      </w:r>
    </w:p>
    <w:p w14:paraId="337505A0" w14:textId="01EDC44C" w:rsidR="00C6610F" w:rsidRDefault="00492D70" w:rsidP="00492D70">
      <w:pPr>
        <w:snapToGrid w:val="0"/>
        <w:ind w:left="360"/>
      </w:pPr>
      <w:r>
        <w:t>The minutes were approved</w:t>
      </w:r>
    </w:p>
    <w:p w14:paraId="19903BF4" w14:textId="77777777" w:rsidR="00492D70" w:rsidRPr="00437D2F" w:rsidRDefault="00492D70" w:rsidP="00492D70">
      <w:pPr>
        <w:snapToGrid w:val="0"/>
        <w:ind w:left="360"/>
      </w:pPr>
    </w:p>
    <w:p w14:paraId="66EA45CC" w14:textId="53D2AD0C" w:rsidR="00CF1427" w:rsidRPr="00492D70" w:rsidRDefault="001F5635" w:rsidP="00492D70">
      <w:pPr>
        <w:pStyle w:val="ListParagraph"/>
        <w:numPr>
          <w:ilvl w:val="0"/>
          <w:numId w:val="23"/>
        </w:numPr>
        <w:snapToGrid w:val="0"/>
        <w:ind w:left="360"/>
        <w:rPr>
          <w:b/>
          <w:bCs/>
        </w:rPr>
      </w:pPr>
      <w:r w:rsidRPr="00492D70">
        <w:rPr>
          <w:b/>
          <w:bCs/>
        </w:rPr>
        <w:t>M</w:t>
      </w:r>
      <w:r w:rsidR="009F6D5B" w:rsidRPr="00492D70">
        <w:rPr>
          <w:b/>
          <w:bCs/>
        </w:rPr>
        <w:t>atters arising</w:t>
      </w:r>
      <w:r w:rsidR="00AE556C" w:rsidRPr="00492D70">
        <w:rPr>
          <w:b/>
          <w:bCs/>
        </w:rPr>
        <w:t xml:space="preserve"> and carried forward items</w:t>
      </w:r>
      <w:r w:rsidR="007F27BB" w:rsidRPr="00492D70">
        <w:rPr>
          <w:b/>
          <w:bCs/>
        </w:rPr>
        <w:tab/>
      </w:r>
      <w:r w:rsidR="006364E9" w:rsidRPr="00492D70">
        <w:rPr>
          <w:b/>
          <w:bCs/>
        </w:rPr>
        <w:tab/>
      </w:r>
    </w:p>
    <w:p w14:paraId="5C311482" w14:textId="1D33EB5B" w:rsidR="00B53DB7" w:rsidRDefault="00B53DB7" w:rsidP="0025491A">
      <w:pPr>
        <w:pStyle w:val="ListParagraph"/>
        <w:numPr>
          <w:ilvl w:val="1"/>
          <w:numId w:val="34"/>
        </w:numPr>
        <w:snapToGrid w:val="0"/>
        <w:ind w:left="1134" w:hanging="425"/>
      </w:pPr>
      <w:r>
        <w:t>Net Zero work</w:t>
      </w:r>
      <w:r w:rsidR="00016EBF">
        <w:t xml:space="preserve"> – nothing further to report</w:t>
      </w:r>
    </w:p>
    <w:p w14:paraId="299EF7A9" w14:textId="7891E6CB" w:rsidR="00B53DB7" w:rsidRDefault="00B53DB7" w:rsidP="0025491A">
      <w:pPr>
        <w:pStyle w:val="ListParagraph"/>
        <w:numPr>
          <w:ilvl w:val="1"/>
          <w:numId w:val="34"/>
        </w:numPr>
        <w:snapToGrid w:val="0"/>
        <w:ind w:left="1134" w:hanging="425"/>
      </w:pPr>
      <w:r>
        <w:t>JDS strategy</w:t>
      </w:r>
      <w:r w:rsidR="00016EBF">
        <w:t xml:space="preserve"> – the Community of Practice approach is being followed</w:t>
      </w:r>
    </w:p>
    <w:p w14:paraId="3F41A628" w14:textId="583B016C" w:rsidR="009E43D7" w:rsidRDefault="009E43D7" w:rsidP="0025491A"/>
    <w:p w14:paraId="7754D6FA" w14:textId="77777777" w:rsidR="00417014" w:rsidRDefault="00291727" w:rsidP="00492D70">
      <w:pPr>
        <w:pStyle w:val="ListParagraph"/>
        <w:numPr>
          <w:ilvl w:val="0"/>
          <w:numId w:val="23"/>
        </w:numPr>
        <w:snapToGrid w:val="0"/>
        <w:ind w:left="360"/>
        <w:rPr>
          <w:b/>
          <w:bCs/>
        </w:rPr>
      </w:pPr>
      <w:r w:rsidRPr="00492D70">
        <w:rPr>
          <w:b/>
          <w:bCs/>
        </w:rPr>
        <w:t>Chair’s update</w:t>
      </w:r>
      <w:r w:rsidR="006A7C2B" w:rsidRPr="00492D70">
        <w:rPr>
          <w:b/>
          <w:bCs/>
        </w:rPr>
        <w:tab/>
      </w:r>
    </w:p>
    <w:p w14:paraId="20830C59" w14:textId="059319E3" w:rsidR="002C59E1" w:rsidRPr="00492D70" w:rsidRDefault="006364E9" w:rsidP="0025491A">
      <w:pPr>
        <w:pStyle w:val="ListParagraph"/>
        <w:snapToGrid w:val="0"/>
        <w:ind w:left="360"/>
        <w:rPr>
          <w:b/>
          <w:bCs/>
        </w:rPr>
      </w:pPr>
      <w:r w:rsidRPr="00492D70">
        <w:rPr>
          <w:b/>
          <w:bCs/>
        </w:rPr>
        <w:tab/>
      </w:r>
    </w:p>
    <w:p w14:paraId="3614EE5C" w14:textId="1666D3DD" w:rsidR="00417014" w:rsidRPr="00E63B66" w:rsidRDefault="002C6C19" w:rsidP="002C6C19">
      <w:pPr>
        <w:pStyle w:val="ListParagraph"/>
        <w:numPr>
          <w:ilvl w:val="0"/>
          <w:numId w:val="35"/>
        </w:numPr>
        <w:spacing w:line="276" w:lineRule="auto"/>
        <w:rPr>
          <w:rFonts w:cstheme="minorHAnsi"/>
          <w:b/>
          <w:bCs/>
          <w:color w:val="000000" w:themeColor="text1"/>
        </w:rPr>
      </w:pPr>
      <w:r w:rsidRPr="0025491A">
        <w:rPr>
          <w:rFonts w:cstheme="minorHAnsi"/>
          <w:b/>
          <w:bCs/>
          <w:color w:val="000000" w:themeColor="text1"/>
        </w:rPr>
        <w:t>Stationing</w:t>
      </w:r>
      <w:r w:rsidRPr="00E63B66">
        <w:rPr>
          <w:rFonts w:cstheme="minorHAnsi"/>
          <w:color w:val="000000" w:themeColor="text1"/>
        </w:rPr>
        <w:t xml:space="preserve"> </w:t>
      </w:r>
      <w:r w:rsidR="009D50FB" w:rsidRPr="00AF2D99">
        <w:rPr>
          <w:rFonts w:cstheme="minorHAnsi"/>
          <w:b/>
          <w:bCs/>
          <w:color w:val="000000" w:themeColor="text1"/>
        </w:rPr>
        <w:t>and appointments</w:t>
      </w:r>
    </w:p>
    <w:p w14:paraId="2229E456" w14:textId="03F2E81B" w:rsidR="00F570B2" w:rsidRDefault="00F570B2" w:rsidP="00F570B2">
      <w:pPr>
        <w:pStyle w:val="ListParagraph"/>
        <w:numPr>
          <w:ilvl w:val="0"/>
          <w:numId w:val="36"/>
        </w:numPr>
        <w:spacing w:line="276" w:lineRule="auto"/>
        <w:rPr>
          <w:rFonts w:cstheme="minorHAnsi"/>
          <w:color w:val="000000" w:themeColor="text1"/>
        </w:rPr>
      </w:pPr>
      <w:r w:rsidRPr="004217E8">
        <w:rPr>
          <w:rFonts w:cstheme="minorHAnsi"/>
          <w:color w:val="000000" w:themeColor="text1"/>
        </w:rPr>
        <w:t>Catherine Frieze</w:t>
      </w:r>
      <w:r>
        <w:rPr>
          <w:rFonts w:cstheme="minorHAnsi"/>
          <w:color w:val="000000" w:themeColor="text1"/>
        </w:rPr>
        <w:t xml:space="preserve"> has been appointed lay chaplain at Ashville College from September</w:t>
      </w:r>
    </w:p>
    <w:p w14:paraId="5B7EF5BF" w14:textId="156F6F9E" w:rsidR="000A5628" w:rsidRDefault="000A5628" w:rsidP="002C6C19">
      <w:pPr>
        <w:pStyle w:val="ListParagraph"/>
        <w:numPr>
          <w:ilvl w:val="0"/>
          <w:numId w:val="36"/>
        </w:numPr>
        <w:spacing w:line="276" w:lineRule="auto"/>
        <w:rPr>
          <w:rFonts w:cstheme="minorHAnsi"/>
          <w:color w:val="000000" w:themeColor="text1"/>
        </w:rPr>
      </w:pPr>
      <w:r>
        <w:rPr>
          <w:rFonts w:cstheme="minorHAnsi"/>
          <w:color w:val="000000" w:themeColor="text1"/>
        </w:rPr>
        <w:t xml:space="preserve">Stationing for next year is </w:t>
      </w:r>
      <w:r w:rsidR="00CF0576">
        <w:rPr>
          <w:rFonts w:cstheme="minorHAnsi"/>
          <w:color w:val="000000" w:themeColor="text1"/>
        </w:rPr>
        <w:t>predicted to be</w:t>
      </w:r>
      <w:r>
        <w:rPr>
          <w:rFonts w:cstheme="minorHAnsi"/>
          <w:color w:val="000000" w:themeColor="text1"/>
        </w:rPr>
        <w:t xml:space="preserve">: </w:t>
      </w:r>
    </w:p>
    <w:p w14:paraId="638F9331" w14:textId="77777777" w:rsidR="000A5628" w:rsidRDefault="002C6C19" w:rsidP="000A5628">
      <w:pPr>
        <w:pStyle w:val="ListParagraph"/>
        <w:spacing w:line="276" w:lineRule="auto"/>
        <w:ind w:left="1440"/>
        <w:rPr>
          <w:rFonts w:cstheme="minorHAnsi"/>
          <w:color w:val="000000" w:themeColor="text1"/>
        </w:rPr>
      </w:pPr>
      <w:r w:rsidRPr="0025491A">
        <w:rPr>
          <w:rFonts w:cstheme="minorHAnsi"/>
          <w:color w:val="000000" w:themeColor="text1"/>
        </w:rPr>
        <w:t>Goole and Selby: Probationer Presbyter</w:t>
      </w:r>
    </w:p>
    <w:p w14:paraId="4D944F73" w14:textId="77777777" w:rsidR="000A5628" w:rsidRDefault="002C6C19" w:rsidP="000A5628">
      <w:pPr>
        <w:pStyle w:val="ListParagraph"/>
        <w:spacing w:line="276" w:lineRule="auto"/>
        <w:ind w:left="1440"/>
        <w:rPr>
          <w:rFonts w:cstheme="minorHAnsi"/>
          <w:color w:val="000000" w:themeColor="text1"/>
        </w:rPr>
      </w:pPr>
      <w:r>
        <w:rPr>
          <w:rFonts w:cstheme="minorHAnsi"/>
          <w:color w:val="000000" w:themeColor="text1"/>
        </w:rPr>
        <w:t>Nidd Valley: Deacon</w:t>
      </w:r>
    </w:p>
    <w:p w14:paraId="12E30300" w14:textId="1A0B44A0" w:rsidR="000A5628" w:rsidRDefault="002C6C19" w:rsidP="000A5628">
      <w:pPr>
        <w:pStyle w:val="ListParagraph"/>
        <w:spacing w:line="276" w:lineRule="auto"/>
        <w:ind w:left="1440"/>
        <w:rPr>
          <w:rFonts w:cstheme="minorHAnsi"/>
          <w:color w:val="000000" w:themeColor="text1"/>
        </w:rPr>
      </w:pPr>
      <w:r>
        <w:rPr>
          <w:rFonts w:cstheme="minorHAnsi"/>
          <w:color w:val="000000" w:themeColor="text1"/>
        </w:rPr>
        <w:t xml:space="preserve">Circuit 17: 2 Presbyters </w:t>
      </w:r>
    </w:p>
    <w:p w14:paraId="609928EA" w14:textId="77777777" w:rsidR="000A5628" w:rsidRDefault="002C6C19" w:rsidP="000A5628">
      <w:pPr>
        <w:pStyle w:val="ListParagraph"/>
        <w:spacing w:line="276" w:lineRule="auto"/>
        <w:ind w:left="1440"/>
        <w:rPr>
          <w:rFonts w:cstheme="minorHAnsi"/>
          <w:color w:val="000000" w:themeColor="text1"/>
        </w:rPr>
      </w:pPr>
      <w:r>
        <w:rPr>
          <w:rFonts w:cstheme="minorHAnsi"/>
          <w:color w:val="000000" w:themeColor="text1"/>
        </w:rPr>
        <w:t>North Yorkshire Coast: 1 Presbyter</w:t>
      </w:r>
    </w:p>
    <w:p w14:paraId="64703BB8" w14:textId="19C61ED2" w:rsidR="002C6C19" w:rsidRDefault="002C6C19" w:rsidP="0025491A">
      <w:pPr>
        <w:pStyle w:val="ListParagraph"/>
        <w:spacing w:line="276" w:lineRule="auto"/>
        <w:ind w:left="1440"/>
        <w:rPr>
          <w:rFonts w:cstheme="minorHAnsi"/>
          <w:color w:val="000000" w:themeColor="text1"/>
        </w:rPr>
      </w:pPr>
      <w:r>
        <w:rPr>
          <w:rFonts w:cstheme="minorHAnsi"/>
          <w:color w:val="000000" w:themeColor="text1"/>
        </w:rPr>
        <w:t>Hull (Centre and West): 1 Presbyter</w:t>
      </w:r>
    </w:p>
    <w:p w14:paraId="0563E76F" w14:textId="77777777" w:rsidR="00F570B2" w:rsidRDefault="00CF0576" w:rsidP="00F570B2">
      <w:pPr>
        <w:spacing w:line="276" w:lineRule="auto"/>
        <w:rPr>
          <w:rFonts w:cstheme="minorHAnsi"/>
          <w:color w:val="000000" w:themeColor="text1"/>
        </w:rPr>
      </w:pPr>
      <w:r>
        <w:rPr>
          <w:rFonts w:cstheme="minorHAnsi"/>
          <w:color w:val="000000" w:themeColor="text1"/>
        </w:rPr>
        <w:tab/>
      </w:r>
      <w:r>
        <w:rPr>
          <w:rFonts w:cstheme="minorHAnsi"/>
          <w:color w:val="000000" w:themeColor="text1"/>
        </w:rPr>
        <w:tab/>
        <w:t>This is against a background of 73 presbyters available for 131 stations</w:t>
      </w:r>
    </w:p>
    <w:p w14:paraId="22C26F4B" w14:textId="77777777" w:rsidR="002C6C19" w:rsidRDefault="002C6C19" w:rsidP="002C6C19">
      <w:pPr>
        <w:spacing w:line="276" w:lineRule="auto"/>
        <w:rPr>
          <w:rFonts w:cstheme="minorHAnsi"/>
          <w:color w:val="000000" w:themeColor="text1"/>
        </w:rPr>
      </w:pPr>
    </w:p>
    <w:p w14:paraId="18345CC0" w14:textId="6DA0BC7D" w:rsidR="002C6C19" w:rsidRPr="0025491A" w:rsidRDefault="002C6C19" w:rsidP="0025491A">
      <w:pPr>
        <w:pStyle w:val="ListParagraph"/>
        <w:numPr>
          <w:ilvl w:val="0"/>
          <w:numId w:val="35"/>
        </w:numPr>
        <w:spacing w:line="276" w:lineRule="auto"/>
        <w:rPr>
          <w:rFonts w:cstheme="minorHAnsi"/>
          <w:b/>
          <w:bCs/>
          <w:color w:val="000000" w:themeColor="text1"/>
        </w:rPr>
      </w:pPr>
      <w:r w:rsidRPr="0025491A">
        <w:rPr>
          <w:rFonts w:cstheme="minorHAnsi"/>
          <w:b/>
          <w:bCs/>
          <w:color w:val="000000" w:themeColor="text1"/>
        </w:rPr>
        <w:t>World Church</w:t>
      </w:r>
    </w:p>
    <w:p w14:paraId="2BD6F6B0" w14:textId="17BC2C86" w:rsidR="002C6C19" w:rsidRPr="00EE4DBE" w:rsidRDefault="00F570B2" w:rsidP="006C4C84">
      <w:pPr>
        <w:spacing w:line="276" w:lineRule="auto"/>
        <w:ind w:left="709"/>
        <w:rPr>
          <w:rFonts w:cstheme="minorHAnsi"/>
          <w:color w:val="000000" w:themeColor="text1"/>
        </w:rPr>
      </w:pPr>
      <w:r>
        <w:rPr>
          <w:rFonts w:cstheme="minorHAnsi"/>
          <w:color w:val="000000" w:themeColor="text1"/>
        </w:rPr>
        <w:tab/>
      </w:r>
      <w:r w:rsidR="002C6C19" w:rsidRPr="00EE4DBE">
        <w:rPr>
          <w:rFonts w:cstheme="minorHAnsi"/>
          <w:color w:val="000000" w:themeColor="text1"/>
        </w:rPr>
        <w:t xml:space="preserve">The Revd Dr Richard Teal is planning a visit to Kenya in October and the Methodist Church there is </w:t>
      </w:r>
      <w:r w:rsidR="00B13EF5">
        <w:rPr>
          <w:rFonts w:cstheme="minorHAnsi"/>
          <w:color w:val="000000" w:themeColor="text1"/>
        </w:rPr>
        <w:tab/>
      </w:r>
      <w:r w:rsidR="002C6C19" w:rsidRPr="00EE4DBE">
        <w:rPr>
          <w:rFonts w:cstheme="minorHAnsi"/>
          <w:color w:val="000000" w:themeColor="text1"/>
        </w:rPr>
        <w:t xml:space="preserve">keen to explore a partnership with the </w:t>
      </w:r>
      <w:r w:rsidR="00077858">
        <w:rPr>
          <w:rFonts w:cstheme="minorHAnsi"/>
          <w:color w:val="000000" w:themeColor="text1"/>
        </w:rPr>
        <w:t>d</w:t>
      </w:r>
      <w:r w:rsidR="002C6C19" w:rsidRPr="00EE4DBE">
        <w:rPr>
          <w:rFonts w:cstheme="minorHAnsi"/>
          <w:color w:val="000000" w:themeColor="text1"/>
        </w:rPr>
        <w:t xml:space="preserve">istrict.  </w:t>
      </w:r>
    </w:p>
    <w:p w14:paraId="70C2759B" w14:textId="77777777" w:rsidR="002C6C19" w:rsidRDefault="002C6C19" w:rsidP="002C6C19">
      <w:pPr>
        <w:spacing w:line="276" w:lineRule="auto"/>
        <w:rPr>
          <w:rFonts w:cstheme="minorHAnsi"/>
          <w:b/>
          <w:bCs/>
          <w:color w:val="000000" w:themeColor="text1"/>
          <w:sz w:val="28"/>
          <w:szCs w:val="28"/>
        </w:rPr>
      </w:pPr>
    </w:p>
    <w:p w14:paraId="6F26B9EF" w14:textId="08F53ED2" w:rsidR="002C6C19" w:rsidRDefault="002C6C19" w:rsidP="00B13EF5">
      <w:pPr>
        <w:pStyle w:val="ListParagraph"/>
        <w:numPr>
          <w:ilvl w:val="0"/>
          <w:numId w:val="35"/>
        </w:numPr>
        <w:spacing w:line="276" w:lineRule="auto"/>
        <w:rPr>
          <w:rFonts w:cstheme="minorHAnsi"/>
          <w:b/>
          <w:bCs/>
          <w:color w:val="000000" w:themeColor="text1"/>
        </w:rPr>
      </w:pPr>
      <w:r w:rsidRPr="0025491A">
        <w:rPr>
          <w:rFonts w:cstheme="minorHAnsi"/>
          <w:b/>
          <w:bCs/>
          <w:color w:val="000000" w:themeColor="text1"/>
        </w:rPr>
        <w:t>Ordinations</w:t>
      </w:r>
    </w:p>
    <w:p w14:paraId="4377B68F" w14:textId="0143F25D" w:rsidR="00B13EF5" w:rsidRPr="0025491A" w:rsidRDefault="00B13EF5" w:rsidP="0025491A">
      <w:pPr>
        <w:pStyle w:val="ListParagraph"/>
        <w:spacing w:line="276" w:lineRule="auto"/>
        <w:rPr>
          <w:rFonts w:cstheme="minorHAnsi"/>
          <w:color w:val="000000" w:themeColor="text1"/>
        </w:rPr>
      </w:pPr>
      <w:r w:rsidRPr="0025491A">
        <w:rPr>
          <w:rFonts w:cstheme="minorHAnsi"/>
          <w:color w:val="000000" w:themeColor="text1"/>
        </w:rPr>
        <w:t>Helen Hickson (South Holderness) and Louisa Haynes (Hull Centre &amp; West) were</w:t>
      </w:r>
      <w:r w:rsidR="00387129" w:rsidRPr="0025491A">
        <w:rPr>
          <w:rFonts w:cstheme="minorHAnsi"/>
          <w:color w:val="000000" w:themeColor="text1"/>
        </w:rPr>
        <w:t xml:space="preserve"> ordained and received into full Connexion at the recent Conference. </w:t>
      </w:r>
    </w:p>
    <w:p w14:paraId="1DA98DD8" w14:textId="77777777" w:rsidR="002C6C19" w:rsidRDefault="002C6C19" w:rsidP="002C6C19">
      <w:pPr>
        <w:spacing w:line="276" w:lineRule="auto"/>
        <w:rPr>
          <w:rFonts w:cstheme="minorHAnsi"/>
          <w:b/>
          <w:bCs/>
          <w:color w:val="000000" w:themeColor="text1"/>
          <w:sz w:val="28"/>
          <w:szCs w:val="28"/>
        </w:rPr>
      </w:pPr>
    </w:p>
    <w:p w14:paraId="0CB35C8E" w14:textId="77777777" w:rsidR="002C6C19" w:rsidRPr="0025491A" w:rsidRDefault="002C6C19" w:rsidP="0025491A">
      <w:pPr>
        <w:pStyle w:val="ListParagraph"/>
        <w:numPr>
          <w:ilvl w:val="0"/>
          <w:numId w:val="35"/>
        </w:numPr>
        <w:spacing w:line="276" w:lineRule="auto"/>
        <w:rPr>
          <w:rFonts w:cstheme="minorHAnsi"/>
          <w:b/>
          <w:bCs/>
          <w:color w:val="000000" w:themeColor="text1"/>
        </w:rPr>
      </w:pPr>
      <w:r w:rsidRPr="0025491A">
        <w:rPr>
          <w:rFonts w:cstheme="minorHAnsi"/>
          <w:b/>
          <w:bCs/>
          <w:color w:val="000000" w:themeColor="text1"/>
        </w:rPr>
        <w:t>New Places for New People</w:t>
      </w:r>
    </w:p>
    <w:p w14:paraId="57F27931" w14:textId="5BD31519" w:rsidR="002C6C19" w:rsidRPr="00BE63F8" w:rsidRDefault="002C6C19" w:rsidP="0025491A">
      <w:pPr>
        <w:spacing w:line="276" w:lineRule="auto"/>
        <w:ind w:left="709"/>
        <w:rPr>
          <w:rFonts w:cstheme="minorHAnsi"/>
          <w:color w:val="000000" w:themeColor="text1"/>
        </w:rPr>
      </w:pPr>
      <w:r w:rsidRPr="00BE63F8">
        <w:rPr>
          <w:rFonts w:cstheme="minorHAnsi"/>
          <w:color w:val="000000" w:themeColor="text1"/>
        </w:rPr>
        <w:t>The team a</w:t>
      </w:r>
      <w:r>
        <w:rPr>
          <w:rFonts w:cstheme="minorHAnsi"/>
          <w:color w:val="000000" w:themeColor="text1"/>
        </w:rPr>
        <w:t>ppointed</w:t>
      </w:r>
      <w:r w:rsidRPr="00BE63F8">
        <w:rPr>
          <w:rFonts w:cstheme="minorHAnsi"/>
          <w:color w:val="000000" w:themeColor="text1"/>
        </w:rPr>
        <w:t xml:space="preserve"> by the DLT has now had its first meeting under the leadership of the Revd Dr David Perry.  </w:t>
      </w:r>
      <w:r w:rsidR="008C0F2D">
        <w:rPr>
          <w:rFonts w:cstheme="minorHAnsi"/>
          <w:color w:val="000000" w:themeColor="text1"/>
        </w:rPr>
        <w:t>The next step will be a focus</w:t>
      </w:r>
      <w:r w:rsidR="00CB7619">
        <w:rPr>
          <w:rFonts w:cstheme="minorHAnsi"/>
          <w:color w:val="000000" w:themeColor="text1"/>
        </w:rPr>
        <w:t xml:space="preserve"> on communicating</w:t>
      </w:r>
      <w:r w:rsidRPr="00BE63F8">
        <w:rPr>
          <w:rFonts w:cstheme="minorHAnsi"/>
          <w:color w:val="000000" w:themeColor="text1"/>
        </w:rPr>
        <w:t xml:space="preserve"> </w:t>
      </w:r>
      <w:r>
        <w:rPr>
          <w:rFonts w:cstheme="minorHAnsi"/>
          <w:color w:val="000000" w:themeColor="text1"/>
        </w:rPr>
        <w:t xml:space="preserve">the vision and </w:t>
      </w:r>
      <w:r w:rsidR="009A248E">
        <w:rPr>
          <w:rFonts w:cstheme="minorHAnsi"/>
          <w:color w:val="000000" w:themeColor="text1"/>
        </w:rPr>
        <w:t xml:space="preserve">signposting to available </w:t>
      </w:r>
      <w:r>
        <w:rPr>
          <w:rFonts w:cstheme="minorHAnsi"/>
          <w:color w:val="000000" w:themeColor="text1"/>
        </w:rPr>
        <w:lastRenderedPageBreak/>
        <w:t xml:space="preserve">resources, </w:t>
      </w:r>
      <w:r w:rsidR="003D0E49">
        <w:rPr>
          <w:rFonts w:cstheme="minorHAnsi"/>
          <w:color w:val="000000" w:themeColor="text1"/>
        </w:rPr>
        <w:t xml:space="preserve">along with </w:t>
      </w:r>
      <w:r w:rsidRPr="00BE63F8">
        <w:rPr>
          <w:rFonts w:cstheme="minorHAnsi"/>
          <w:color w:val="000000" w:themeColor="text1"/>
        </w:rPr>
        <w:t>collaborat</w:t>
      </w:r>
      <w:r w:rsidR="00CB7619">
        <w:rPr>
          <w:rFonts w:cstheme="minorHAnsi"/>
          <w:color w:val="000000" w:themeColor="text1"/>
        </w:rPr>
        <w:t>ing</w:t>
      </w:r>
      <w:r w:rsidRPr="00BE63F8">
        <w:rPr>
          <w:rFonts w:cstheme="minorHAnsi"/>
          <w:color w:val="000000" w:themeColor="text1"/>
        </w:rPr>
        <w:t xml:space="preserve"> with circuits to support and encourage </w:t>
      </w:r>
      <w:r w:rsidR="00CB7619">
        <w:rPr>
          <w:rFonts w:cstheme="minorHAnsi"/>
          <w:color w:val="000000" w:themeColor="text1"/>
        </w:rPr>
        <w:t xml:space="preserve">the </w:t>
      </w:r>
      <w:r>
        <w:rPr>
          <w:rFonts w:cstheme="minorHAnsi"/>
          <w:color w:val="000000" w:themeColor="text1"/>
        </w:rPr>
        <w:t xml:space="preserve">ideas </w:t>
      </w:r>
      <w:r w:rsidRPr="00BE63F8">
        <w:rPr>
          <w:rFonts w:cstheme="minorHAnsi"/>
          <w:color w:val="000000" w:themeColor="text1"/>
        </w:rPr>
        <w:t>that are emerging.</w:t>
      </w:r>
    </w:p>
    <w:p w14:paraId="0C204331" w14:textId="77777777" w:rsidR="002C6C19" w:rsidRDefault="002C6C19" w:rsidP="002C6C19">
      <w:pPr>
        <w:spacing w:line="276" w:lineRule="auto"/>
        <w:rPr>
          <w:rFonts w:cstheme="minorHAnsi"/>
          <w:b/>
          <w:bCs/>
          <w:color w:val="000000" w:themeColor="text1"/>
          <w:sz w:val="28"/>
          <w:szCs w:val="28"/>
        </w:rPr>
      </w:pPr>
    </w:p>
    <w:p w14:paraId="4CBE61FA" w14:textId="77777777" w:rsidR="002C6C19" w:rsidRPr="0025491A" w:rsidRDefault="002C6C19" w:rsidP="0025491A">
      <w:pPr>
        <w:pStyle w:val="ListParagraph"/>
        <w:numPr>
          <w:ilvl w:val="0"/>
          <w:numId w:val="35"/>
        </w:numPr>
        <w:spacing w:line="276" w:lineRule="auto"/>
        <w:rPr>
          <w:rFonts w:cstheme="minorHAnsi"/>
          <w:b/>
          <w:bCs/>
          <w:color w:val="000000" w:themeColor="text1"/>
        </w:rPr>
      </w:pPr>
      <w:r w:rsidRPr="0025491A">
        <w:rPr>
          <w:rFonts w:cstheme="minorHAnsi"/>
          <w:b/>
          <w:bCs/>
          <w:color w:val="000000" w:themeColor="text1"/>
        </w:rPr>
        <w:t xml:space="preserve">Wellbeing </w:t>
      </w:r>
    </w:p>
    <w:p w14:paraId="3EC18FFC" w14:textId="01D81255" w:rsidR="002C6C19" w:rsidRPr="0047596B" w:rsidRDefault="002C6C19" w:rsidP="0025491A">
      <w:pPr>
        <w:spacing w:line="276" w:lineRule="auto"/>
        <w:ind w:left="709"/>
        <w:rPr>
          <w:rFonts w:cstheme="minorHAnsi"/>
          <w:color w:val="000000" w:themeColor="text1"/>
        </w:rPr>
      </w:pPr>
      <w:r>
        <w:rPr>
          <w:rFonts w:cstheme="minorHAnsi"/>
          <w:color w:val="000000" w:themeColor="text1"/>
        </w:rPr>
        <w:t xml:space="preserve">Tara Goodall, Wellbeing Officer, is continuing to develop in her role.  She has been building relationships and is now being contacted by some line managers and lay employees seeking advice and support.  Some very helpful interventions have already been made.  It is planned that the nascent Wellbeing Group will meet again in September to continue to explore further possibilities.  </w:t>
      </w:r>
    </w:p>
    <w:p w14:paraId="22BD7A0F" w14:textId="77777777" w:rsidR="002C6C19" w:rsidRPr="00995518" w:rsidRDefault="002C6C19" w:rsidP="002C6C19">
      <w:pPr>
        <w:spacing w:line="276" w:lineRule="auto"/>
        <w:rPr>
          <w:rFonts w:cstheme="minorHAnsi"/>
          <w:color w:val="000000" w:themeColor="text1"/>
          <w:sz w:val="20"/>
          <w:szCs w:val="20"/>
        </w:rPr>
      </w:pPr>
    </w:p>
    <w:p w14:paraId="5A005E2D" w14:textId="77777777" w:rsidR="002C6C19" w:rsidRPr="0025491A" w:rsidRDefault="002C6C19" w:rsidP="0025491A">
      <w:pPr>
        <w:pStyle w:val="ListParagraph"/>
        <w:numPr>
          <w:ilvl w:val="0"/>
          <w:numId w:val="38"/>
        </w:numPr>
        <w:spacing w:line="276" w:lineRule="auto"/>
        <w:rPr>
          <w:rFonts w:cstheme="minorHAnsi"/>
          <w:b/>
          <w:bCs/>
          <w:color w:val="000000" w:themeColor="text1"/>
        </w:rPr>
      </w:pPr>
      <w:r w:rsidRPr="0025491A">
        <w:rPr>
          <w:rFonts w:cstheme="minorHAnsi"/>
          <w:b/>
          <w:bCs/>
          <w:color w:val="000000" w:themeColor="text1"/>
        </w:rPr>
        <w:t>Rural Work</w:t>
      </w:r>
    </w:p>
    <w:p w14:paraId="5B29BE2F" w14:textId="461BE4D8" w:rsidR="002C6C19" w:rsidRDefault="000B3FD8" w:rsidP="0025491A">
      <w:pPr>
        <w:spacing w:line="276" w:lineRule="auto"/>
        <w:ind w:left="709"/>
        <w:rPr>
          <w:rFonts w:cstheme="minorHAnsi"/>
          <w:color w:val="000000" w:themeColor="text1"/>
        </w:rPr>
      </w:pPr>
      <w:r>
        <w:rPr>
          <w:rFonts w:cstheme="minorHAnsi"/>
          <w:color w:val="000000" w:themeColor="text1"/>
        </w:rPr>
        <w:t>The</w:t>
      </w:r>
      <w:r w:rsidR="002C6C19">
        <w:rPr>
          <w:rFonts w:cstheme="minorHAnsi"/>
          <w:color w:val="000000" w:themeColor="text1"/>
        </w:rPr>
        <w:t xml:space="preserve"> </w:t>
      </w:r>
      <w:r>
        <w:rPr>
          <w:rFonts w:cstheme="minorHAnsi"/>
          <w:color w:val="000000" w:themeColor="text1"/>
        </w:rPr>
        <w:t>district continues to partner</w:t>
      </w:r>
      <w:r w:rsidR="002C6C19">
        <w:rPr>
          <w:rFonts w:cstheme="minorHAnsi"/>
          <w:color w:val="000000" w:themeColor="text1"/>
        </w:rPr>
        <w:t xml:space="preserve"> with Ripon Cathedral and others in a North Yorkshire Rural Forum.  </w:t>
      </w:r>
      <w:r>
        <w:rPr>
          <w:rFonts w:cstheme="minorHAnsi"/>
          <w:color w:val="000000" w:themeColor="text1"/>
        </w:rPr>
        <w:t>A</w:t>
      </w:r>
      <w:r w:rsidR="002C6C19">
        <w:rPr>
          <w:rFonts w:cstheme="minorHAnsi"/>
          <w:color w:val="000000" w:themeColor="text1"/>
        </w:rPr>
        <w:t xml:space="preserve"> challenge </w:t>
      </w:r>
      <w:r>
        <w:rPr>
          <w:rFonts w:cstheme="minorHAnsi"/>
          <w:color w:val="000000" w:themeColor="text1"/>
        </w:rPr>
        <w:t xml:space="preserve">to </w:t>
      </w:r>
      <w:r w:rsidR="002C6C19">
        <w:rPr>
          <w:rFonts w:cstheme="minorHAnsi"/>
          <w:color w:val="000000" w:themeColor="text1"/>
        </w:rPr>
        <w:t xml:space="preserve">the default pursuit of ‘best price’ on disposal </w:t>
      </w:r>
      <w:r>
        <w:rPr>
          <w:rFonts w:cstheme="minorHAnsi"/>
          <w:color w:val="000000" w:themeColor="text1"/>
        </w:rPr>
        <w:t xml:space="preserve">of property </w:t>
      </w:r>
      <w:r w:rsidR="004344A6">
        <w:rPr>
          <w:rFonts w:cstheme="minorHAnsi"/>
          <w:color w:val="000000" w:themeColor="text1"/>
        </w:rPr>
        <w:t>is being prepared and Mark Bevan is supporting the Methodist contribution.</w:t>
      </w:r>
    </w:p>
    <w:p w14:paraId="36F0C3C2" w14:textId="77777777" w:rsidR="002C6C19" w:rsidRDefault="002C6C19" w:rsidP="002C6C19">
      <w:pPr>
        <w:spacing w:line="276" w:lineRule="auto"/>
        <w:rPr>
          <w:rFonts w:cstheme="minorHAnsi"/>
          <w:b/>
          <w:bCs/>
          <w:color w:val="000000" w:themeColor="text1"/>
          <w:sz w:val="28"/>
          <w:szCs w:val="28"/>
        </w:rPr>
      </w:pPr>
    </w:p>
    <w:p w14:paraId="4D92B155" w14:textId="77777777" w:rsidR="002C6C19" w:rsidRPr="0025491A" w:rsidRDefault="002C6C19" w:rsidP="0025491A">
      <w:pPr>
        <w:pStyle w:val="ListParagraph"/>
        <w:numPr>
          <w:ilvl w:val="0"/>
          <w:numId w:val="38"/>
        </w:numPr>
        <w:spacing w:line="276" w:lineRule="auto"/>
        <w:rPr>
          <w:rFonts w:cstheme="minorHAnsi"/>
          <w:b/>
          <w:bCs/>
          <w:color w:val="000000" w:themeColor="text1"/>
        </w:rPr>
      </w:pPr>
      <w:r w:rsidRPr="0025491A">
        <w:rPr>
          <w:rFonts w:cstheme="minorHAnsi"/>
          <w:b/>
          <w:bCs/>
          <w:color w:val="000000" w:themeColor="text1"/>
        </w:rPr>
        <w:t>Youth Work</w:t>
      </w:r>
    </w:p>
    <w:p w14:paraId="0FA9EB24" w14:textId="6DA98F87" w:rsidR="002C6C19" w:rsidRPr="00B731E2" w:rsidRDefault="002C6C19" w:rsidP="0025491A">
      <w:pPr>
        <w:spacing w:line="276" w:lineRule="auto"/>
        <w:ind w:left="709"/>
        <w:rPr>
          <w:rFonts w:cstheme="minorHAnsi"/>
          <w:color w:val="000000" w:themeColor="text1"/>
          <w:sz w:val="22"/>
          <w:szCs w:val="22"/>
        </w:rPr>
      </w:pPr>
      <w:r>
        <w:rPr>
          <w:rFonts w:cstheme="minorHAnsi"/>
          <w:color w:val="000000" w:themeColor="text1"/>
        </w:rPr>
        <w:t xml:space="preserve">A </w:t>
      </w:r>
      <w:r w:rsidR="00633AC8">
        <w:rPr>
          <w:rFonts w:cstheme="minorHAnsi"/>
          <w:color w:val="000000" w:themeColor="text1"/>
        </w:rPr>
        <w:t xml:space="preserve">very successful district youth weekend has taken place with around </w:t>
      </w:r>
      <w:r w:rsidRPr="00B731E2">
        <w:rPr>
          <w:rFonts w:cstheme="minorHAnsi"/>
          <w:color w:val="000000" w:themeColor="text1"/>
        </w:rPr>
        <w:t>45 young people attending</w:t>
      </w:r>
      <w:r>
        <w:rPr>
          <w:rFonts w:cstheme="minorHAnsi"/>
          <w:color w:val="000000" w:themeColor="text1"/>
        </w:rPr>
        <w:t xml:space="preserve">, Victoria </w:t>
      </w:r>
      <w:r w:rsidR="00633AC8">
        <w:rPr>
          <w:rFonts w:cstheme="minorHAnsi"/>
          <w:color w:val="000000" w:themeColor="text1"/>
        </w:rPr>
        <w:t xml:space="preserve">Etherington </w:t>
      </w:r>
      <w:r>
        <w:rPr>
          <w:rFonts w:cstheme="minorHAnsi"/>
          <w:color w:val="000000" w:themeColor="text1"/>
        </w:rPr>
        <w:t>has been invited to co-lead one of the 3Generate activities this October</w:t>
      </w:r>
      <w:r w:rsidR="00633AC8">
        <w:rPr>
          <w:rFonts w:cstheme="minorHAnsi"/>
          <w:color w:val="000000" w:themeColor="text1"/>
        </w:rPr>
        <w:t>.</w:t>
      </w:r>
    </w:p>
    <w:p w14:paraId="04AE6EB7" w14:textId="77777777" w:rsidR="002C6C19" w:rsidRPr="00E2235B" w:rsidRDefault="002C6C19" w:rsidP="002C6C19">
      <w:pPr>
        <w:spacing w:line="276" w:lineRule="auto"/>
        <w:rPr>
          <w:rFonts w:cstheme="minorHAnsi"/>
          <w:color w:val="000000" w:themeColor="text1"/>
        </w:rPr>
      </w:pPr>
    </w:p>
    <w:p w14:paraId="32DA2385" w14:textId="77777777" w:rsidR="002C6C19" w:rsidRPr="0025491A" w:rsidRDefault="002C6C19" w:rsidP="0025491A">
      <w:pPr>
        <w:pStyle w:val="ListParagraph"/>
        <w:numPr>
          <w:ilvl w:val="0"/>
          <w:numId w:val="38"/>
        </w:numPr>
        <w:spacing w:line="276" w:lineRule="auto"/>
        <w:rPr>
          <w:rFonts w:cstheme="minorHAnsi"/>
          <w:b/>
          <w:bCs/>
          <w:color w:val="000000" w:themeColor="text1"/>
        </w:rPr>
      </w:pPr>
      <w:r w:rsidRPr="0025491A">
        <w:rPr>
          <w:rFonts w:cstheme="minorHAnsi"/>
          <w:b/>
          <w:bCs/>
          <w:color w:val="000000" w:themeColor="text1"/>
        </w:rPr>
        <w:t>Flourish</w:t>
      </w:r>
    </w:p>
    <w:p w14:paraId="75917244" w14:textId="7693CB59" w:rsidR="002C6C19" w:rsidRDefault="00633AC8" w:rsidP="0025491A">
      <w:pPr>
        <w:spacing w:line="276" w:lineRule="auto"/>
        <w:ind w:left="709"/>
        <w:rPr>
          <w:rFonts w:cstheme="minorHAnsi"/>
          <w:color w:val="000000" w:themeColor="text1"/>
        </w:rPr>
      </w:pPr>
      <w:r>
        <w:rPr>
          <w:rFonts w:cstheme="minorHAnsi"/>
          <w:color w:val="000000" w:themeColor="text1"/>
        </w:rPr>
        <w:t>Bookings are now open</w:t>
      </w:r>
      <w:r w:rsidR="009826C1">
        <w:rPr>
          <w:rFonts w:cstheme="minorHAnsi"/>
          <w:color w:val="000000" w:themeColor="text1"/>
        </w:rPr>
        <w:t>,</w:t>
      </w:r>
      <w:r>
        <w:rPr>
          <w:rFonts w:cstheme="minorHAnsi"/>
          <w:color w:val="000000" w:themeColor="text1"/>
        </w:rPr>
        <w:t xml:space="preserve"> and the current planning focus is on publicity.</w:t>
      </w:r>
      <w:r w:rsidR="002C6C19">
        <w:rPr>
          <w:rFonts w:cstheme="minorHAnsi"/>
          <w:color w:val="000000" w:themeColor="text1"/>
        </w:rPr>
        <w:t xml:space="preserve">      </w:t>
      </w:r>
      <w:r w:rsidR="002C6C19">
        <w:rPr>
          <w:rFonts w:cstheme="minorHAnsi"/>
          <w:color w:val="000000" w:themeColor="text1"/>
        </w:rPr>
        <w:tab/>
      </w:r>
      <w:r w:rsidR="002C6C19">
        <w:rPr>
          <w:rFonts w:cstheme="minorHAnsi"/>
          <w:color w:val="000000" w:themeColor="text1"/>
        </w:rPr>
        <w:tab/>
      </w:r>
      <w:r w:rsidR="002C6C19">
        <w:rPr>
          <w:rFonts w:cstheme="minorHAnsi"/>
          <w:color w:val="000000" w:themeColor="text1"/>
        </w:rPr>
        <w:tab/>
      </w:r>
      <w:r w:rsidR="002C6C19">
        <w:rPr>
          <w:rFonts w:cstheme="minorHAnsi"/>
          <w:color w:val="000000" w:themeColor="text1"/>
        </w:rPr>
        <w:tab/>
      </w:r>
      <w:r w:rsidR="002C6C19">
        <w:rPr>
          <w:rFonts w:cstheme="minorHAnsi"/>
          <w:color w:val="000000" w:themeColor="text1"/>
        </w:rPr>
        <w:tab/>
      </w:r>
      <w:r w:rsidR="002C6C19">
        <w:rPr>
          <w:rFonts w:cstheme="minorHAnsi"/>
          <w:color w:val="000000" w:themeColor="text1"/>
        </w:rPr>
        <w:tab/>
      </w:r>
      <w:r w:rsidR="002C6C19">
        <w:rPr>
          <w:rFonts w:cstheme="minorHAnsi"/>
          <w:color w:val="000000" w:themeColor="text1"/>
        </w:rPr>
        <w:tab/>
      </w:r>
      <w:r w:rsidR="002C6C19">
        <w:rPr>
          <w:rFonts w:cstheme="minorHAnsi"/>
          <w:color w:val="000000" w:themeColor="text1"/>
        </w:rPr>
        <w:tab/>
      </w:r>
      <w:r w:rsidR="002C6C19">
        <w:rPr>
          <w:rFonts w:cstheme="minorHAnsi"/>
          <w:color w:val="000000" w:themeColor="text1"/>
        </w:rPr>
        <w:tab/>
      </w:r>
      <w:r w:rsidR="002C6C19">
        <w:rPr>
          <w:rFonts w:cstheme="minorHAnsi"/>
          <w:color w:val="000000" w:themeColor="text1"/>
        </w:rPr>
        <w:tab/>
      </w:r>
    </w:p>
    <w:p w14:paraId="793AF4E6" w14:textId="77777777" w:rsidR="00CB0CC3" w:rsidRDefault="00CB0CC3" w:rsidP="00AF2D99"/>
    <w:p w14:paraId="3B70B884" w14:textId="1BD96E2C" w:rsidR="007D106B" w:rsidRPr="00492D70" w:rsidRDefault="007D106B" w:rsidP="00081F6F">
      <w:pPr>
        <w:pStyle w:val="ListParagraph"/>
        <w:numPr>
          <w:ilvl w:val="0"/>
          <w:numId w:val="23"/>
        </w:numPr>
        <w:tabs>
          <w:tab w:val="right" w:pos="8505"/>
          <w:tab w:val="decimal" w:pos="9072"/>
        </w:tabs>
        <w:snapToGrid w:val="0"/>
        <w:ind w:left="360"/>
        <w:rPr>
          <w:b/>
          <w:bCs/>
        </w:rPr>
      </w:pPr>
      <w:r w:rsidRPr="00492D70">
        <w:rPr>
          <w:b/>
          <w:bCs/>
        </w:rPr>
        <w:t xml:space="preserve">DAF: </w:t>
      </w:r>
      <w:proofErr w:type="spellStart"/>
      <w:r w:rsidR="00CB0CC3">
        <w:rPr>
          <w:b/>
          <w:bCs/>
        </w:rPr>
        <w:t>Bransholme</w:t>
      </w:r>
      <w:proofErr w:type="spellEnd"/>
      <w:r w:rsidR="00CB0CC3">
        <w:rPr>
          <w:b/>
          <w:bCs/>
        </w:rPr>
        <w:t xml:space="preserve"> application</w:t>
      </w:r>
      <w:r w:rsidRPr="00492D70">
        <w:rPr>
          <w:b/>
          <w:bCs/>
        </w:rPr>
        <w:tab/>
      </w:r>
    </w:p>
    <w:p w14:paraId="69A8BE3F" w14:textId="228720C0" w:rsidR="0011747C" w:rsidRDefault="0011747C" w:rsidP="00CB612E">
      <w:pPr>
        <w:ind w:left="360"/>
      </w:pPr>
      <w:r>
        <w:t xml:space="preserve">An application </w:t>
      </w:r>
      <w:r w:rsidR="00861327">
        <w:t xml:space="preserve">to support the mission at </w:t>
      </w:r>
      <w:proofErr w:type="spellStart"/>
      <w:r w:rsidR="00861327">
        <w:t>Bransholme</w:t>
      </w:r>
      <w:proofErr w:type="spellEnd"/>
      <w:r w:rsidR="00861327">
        <w:t xml:space="preserve"> was approved with a grant of £2000.</w:t>
      </w:r>
      <w:r>
        <w:t xml:space="preserve"> </w:t>
      </w:r>
    </w:p>
    <w:p w14:paraId="3433E8FD" w14:textId="467E0EAC" w:rsidR="0062655F" w:rsidRDefault="0062655F" w:rsidP="00CB612E">
      <w:pPr>
        <w:ind w:left="360"/>
      </w:pPr>
    </w:p>
    <w:p w14:paraId="6D05B160" w14:textId="0E491B13" w:rsidR="0062655F" w:rsidRDefault="0062655F" w:rsidP="00CB612E">
      <w:pPr>
        <w:ind w:left="360"/>
      </w:pPr>
      <w:r>
        <w:t>It was agreed</w:t>
      </w:r>
      <w:r w:rsidR="00C7087A">
        <w:t xml:space="preserve"> to </w:t>
      </w:r>
      <w:r w:rsidR="00D31968">
        <w:t xml:space="preserve">encourage churches to consider </w:t>
      </w:r>
      <w:r w:rsidR="00CE037F">
        <w:t xml:space="preserve">whether they have the financial capacity to support </w:t>
      </w:r>
      <w:r w:rsidR="004D11E1">
        <w:t xml:space="preserve">a church </w:t>
      </w:r>
      <w:r w:rsidR="00E51C50">
        <w:t xml:space="preserve">with fewer resources </w:t>
      </w:r>
      <w:r w:rsidR="00951BA9">
        <w:t>through a twinning programme.</w:t>
      </w:r>
      <w:r w:rsidR="002215FE">
        <w:t xml:space="preserve"> The superintendents will discuss how this might be explored in a sensitive manner.</w:t>
      </w:r>
    </w:p>
    <w:p w14:paraId="1E6A6D9F" w14:textId="77777777" w:rsidR="00760EA6" w:rsidRDefault="00760EA6" w:rsidP="00CB612E">
      <w:pPr>
        <w:ind w:left="360"/>
      </w:pPr>
    </w:p>
    <w:p w14:paraId="54BF809A" w14:textId="16CB5AE7" w:rsidR="00BB3CB8" w:rsidRPr="00492D70" w:rsidRDefault="00BB3CB8" w:rsidP="00492D70">
      <w:pPr>
        <w:pStyle w:val="ListParagraph"/>
        <w:numPr>
          <w:ilvl w:val="0"/>
          <w:numId w:val="23"/>
        </w:numPr>
        <w:snapToGrid w:val="0"/>
        <w:ind w:left="360"/>
        <w:rPr>
          <w:b/>
          <w:bCs/>
        </w:rPr>
      </w:pPr>
      <w:r w:rsidRPr="00492D70">
        <w:rPr>
          <w:b/>
          <w:bCs/>
        </w:rPr>
        <w:t>Personnel update:</w:t>
      </w:r>
      <w:r w:rsidRPr="00492D70">
        <w:rPr>
          <w:b/>
          <w:bCs/>
        </w:rPr>
        <w:tab/>
      </w:r>
      <w:r w:rsidRPr="00492D70">
        <w:rPr>
          <w:b/>
          <w:bCs/>
        </w:rPr>
        <w:tab/>
      </w:r>
    </w:p>
    <w:p w14:paraId="2377A08F" w14:textId="6474E275" w:rsidR="00BB3CB8" w:rsidRDefault="00BB3CB8" w:rsidP="00492D70">
      <w:pPr>
        <w:pStyle w:val="ListParagraph"/>
        <w:numPr>
          <w:ilvl w:val="0"/>
          <w:numId w:val="25"/>
        </w:numPr>
        <w:snapToGrid w:val="0"/>
      </w:pPr>
      <w:r>
        <w:t xml:space="preserve">CST Leader </w:t>
      </w:r>
      <w:r w:rsidR="00F445AE">
        <w:t xml:space="preserve">– </w:t>
      </w:r>
      <w:r w:rsidR="005C6DA0">
        <w:t xml:space="preserve">Ruth Gilson-Webb has been appointed. </w:t>
      </w:r>
      <w:r w:rsidR="00077745">
        <w:t xml:space="preserve">She will start on 1 September on a 70% basis with the intention to be full time by Easter at the latest. </w:t>
      </w:r>
    </w:p>
    <w:p w14:paraId="43631FE0" w14:textId="203A71C0" w:rsidR="00BB3CB8" w:rsidRDefault="00BB3CB8" w:rsidP="00492D70">
      <w:pPr>
        <w:pStyle w:val="ListParagraph"/>
        <w:numPr>
          <w:ilvl w:val="0"/>
          <w:numId w:val="25"/>
        </w:numPr>
        <w:snapToGrid w:val="0"/>
      </w:pPr>
      <w:r>
        <w:t>District Administrator</w:t>
      </w:r>
      <w:r w:rsidR="00180489">
        <w:t xml:space="preserve"> – </w:t>
      </w:r>
      <w:r w:rsidR="00B8752A">
        <w:t>Naomi Prince has been appointed</w:t>
      </w:r>
      <w:r w:rsidR="009F7F7C">
        <w:t xml:space="preserve"> and a</w:t>
      </w:r>
      <w:r w:rsidR="00180489">
        <w:t xml:space="preserve"> handover period</w:t>
      </w:r>
      <w:r w:rsidR="002D558B">
        <w:t xml:space="preserve"> will be arranged.</w:t>
      </w:r>
    </w:p>
    <w:p w14:paraId="07E3FCE4" w14:textId="44821D46" w:rsidR="000700F9" w:rsidRDefault="000700F9" w:rsidP="00492D70">
      <w:pPr>
        <w:pStyle w:val="ListParagraph"/>
        <w:numPr>
          <w:ilvl w:val="0"/>
          <w:numId w:val="25"/>
        </w:numPr>
        <w:snapToGrid w:val="0"/>
      </w:pPr>
      <w:r>
        <w:t>Safeguarding Officer</w:t>
      </w:r>
      <w:r w:rsidR="00EF7222">
        <w:t xml:space="preserve"> – the proposal </w:t>
      </w:r>
      <w:r w:rsidR="00E10168">
        <w:t>to collaborate with</w:t>
      </w:r>
      <w:r w:rsidR="00137416">
        <w:t xml:space="preserve"> Sheffield and Yorkshire West districts in recruiting staff </w:t>
      </w:r>
      <w:r w:rsidR="00EF7222">
        <w:t xml:space="preserve">will be discussed </w:t>
      </w:r>
      <w:r w:rsidR="00137416">
        <w:t xml:space="preserve">by </w:t>
      </w:r>
      <w:r w:rsidR="00EF7222">
        <w:t>the District Safeguarding Group</w:t>
      </w:r>
    </w:p>
    <w:p w14:paraId="06DC1170" w14:textId="77777777" w:rsidR="00AE33D7" w:rsidRDefault="00AE33D7" w:rsidP="00492D70">
      <w:pPr>
        <w:pStyle w:val="ListParagraph"/>
      </w:pPr>
    </w:p>
    <w:p w14:paraId="14E87F81" w14:textId="4276943A" w:rsidR="00895543" w:rsidRDefault="00895543" w:rsidP="00492D70">
      <w:pPr>
        <w:pStyle w:val="ListParagraph"/>
        <w:numPr>
          <w:ilvl w:val="0"/>
          <w:numId w:val="23"/>
        </w:numPr>
        <w:snapToGrid w:val="0"/>
        <w:ind w:left="360"/>
        <w:rPr>
          <w:b/>
          <w:bCs/>
        </w:rPr>
      </w:pPr>
      <w:r>
        <w:rPr>
          <w:b/>
          <w:bCs/>
        </w:rPr>
        <w:t>Circuit 17</w:t>
      </w:r>
    </w:p>
    <w:p w14:paraId="5A213A3A" w14:textId="4EA9D913" w:rsidR="00895543" w:rsidRPr="00172CBC" w:rsidRDefault="0092608B" w:rsidP="0025491A">
      <w:pPr>
        <w:pStyle w:val="ListParagraph"/>
        <w:snapToGrid w:val="0"/>
        <w:ind w:left="360"/>
      </w:pPr>
      <w:r w:rsidRPr="00172CBC">
        <w:t xml:space="preserve">Bridlington Circuit </w:t>
      </w:r>
      <w:commentRangeStart w:id="0"/>
      <w:r w:rsidR="00137416">
        <w:t>have</w:t>
      </w:r>
      <w:commentRangeEnd w:id="0"/>
      <w:r w:rsidR="00AF2D99">
        <w:rPr>
          <w:rStyle w:val="CommentReference"/>
        </w:rPr>
        <w:commentReference w:id="0"/>
      </w:r>
      <w:r w:rsidR="00137416">
        <w:t xml:space="preserve"> expressed an interest</w:t>
      </w:r>
      <w:r w:rsidRPr="00172CBC">
        <w:t xml:space="preserve"> in joining </w:t>
      </w:r>
      <w:r w:rsidR="00172CBC" w:rsidRPr="00172CBC">
        <w:t xml:space="preserve">Circuit 17 along with Pateley Bridge and Pocklington </w:t>
      </w:r>
      <w:r w:rsidR="005F7E09">
        <w:t>&amp;</w:t>
      </w:r>
      <w:r w:rsidR="00172CBC" w:rsidRPr="00172CBC">
        <w:t xml:space="preserve"> Market </w:t>
      </w:r>
      <w:proofErr w:type="spellStart"/>
      <w:r w:rsidR="00172CBC" w:rsidRPr="00172CBC">
        <w:t>Weighton</w:t>
      </w:r>
      <w:proofErr w:type="spellEnd"/>
      <w:r w:rsidR="00172CBC" w:rsidRPr="00172CBC">
        <w:t>.</w:t>
      </w:r>
    </w:p>
    <w:p w14:paraId="3C6FF967" w14:textId="77777777" w:rsidR="00172CBC" w:rsidRDefault="00172CBC" w:rsidP="0025491A">
      <w:pPr>
        <w:pStyle w:val="ListParagraph"/>
        <w:snapToGrid w:val="0"/>
        <w:ind w:left="360"/>
        <w:rPr>
          <w:b/>
          <w:bCs/>
        </w:rPr>
      </w:pPr>
    </w:p>
    <w:p w14:paraId="4FF4E245" w14:textId="2B24ED81" w:rsidR="00895543" w:rsidRDefault="00895543" w:rsidP="00492D70">
      <w:pPr>
        <w:pStyle w:val="ListParagraph"/>
        <w:numPr>
          <w:ilvl w:val="0"/>
          <w:numId w:val="23"/>
        </w:numPr>
        <w:snapToGrid w:val="0"/>
        <w:ind w:left="360"/>
        <w:rPr>
          <w:b/>
          <w:bCs/>
        </w:rPr>
      </w:pPr>
      <w:r>
        <w:rPr>
          <w:b/>
          <w:bCs/>
        </w:rPr>
        <w:t>Connexional District Review process</w:t>
      </w:r>
    </w:p>
    <w:p w14:paraId="42B82D8D" w14:textId="5E6188D0" w:rsidR="00300549" w:rsidRDefault="00EA0D6F" w:rsidP="00300549">
      <w:pPr>
        <w:pStyle w:val="ListParagraph"/>
        <w:snapToGrid w:val="0"/>
        <w:ind w:left="360"/>
      </w:pPr>
      <w:r>
        <w:t>The proposal</w:t>
      </w:r>
      <w:r w:rsidR="00AF2D99">
        <w:t>s</w:t>
      </w:r>
      <w:r>
        <w:t xml:space="preserve"> at Conference w</w:t>
      </w:r>
      <w:r w:rsidR="00AF2D99">
        <w:t>ere</w:t>
      </w:r>
      <w:r>
        <w:t xml:space="preserve"> rejected</w:t>
      </w:r>
      <w:r w:rsidR="00DE5882">
        <w:t xml:space="preserve">. Zoom meetings for Conference members will take place during </w:t>
      </w:r>
      <w:r w:rsidR="00A528A7">
        <w:t>August</w:t>
      </w:r>
      <w:r w:rsidR="00DE5882">
        <w:t xml:space="preserve"> to </w:t>
      </w:r>
      <w:r w:rsidR="00A528A7">
        <w:t>start to g</w:t>
      </w:r>
      <w:r w:rsidR="00A9379C">
        <w:t>ather views.</w:t>
      </w:r>
    </w:p>
    <w:p w14:paraId="3FD51FA2" w14:textId="6E2B512E" w:rsidR="00C97052" w:rsidRDefault="00C97052" w:rsidP="00300549">
      <w:pPr>
        <w:pStyle w:val="ListParagraph"/>
        <w:snapToGrid w:val="0"/>
        <w:ind w:left="360"/>
      </w:pPr>
    </w:p>
    <w:p w14:paraId="0ED64EEB" w14:textId="399FFAF9" w:rsidR="00C97052" w:rsidRDefault="00C97052" w:rsidP="00300549">
      <w:pPr>
        <w:pStyle w:val="ListParagraph"/>
        <w:snapToGrid w:val="0"/>
        <w:ind w:left="360"/>
      </w:pPr>
      <w:r>
        <w:t>Other Conference news:</w:t>
      </w:r>
    </w:p>
    <w:p w14:paraId="496BED63" w14:textId="68BEAAFC" w:rsidR="00C97052" w:rsidRPr="00300549" w:rsidRDefault="00C97052" w:rsidP="00300549">
      <w:pPr>
        <w:pStyle w:val="ListParagraph"/>
        <w:snapToGrid w:val="0"/>
        <w:ind w:left="360"/>
      </w:pPr>
      <w:r>
        <w:t xml:space="preserve">The </w:t>
      </w:r>
      <w:proofErr w:type="spellStart"/>
      <w:r>
        <w:t>candidating</w:t>
      </w:r>
      <w:proofErr w:type="spellEnd"/>
      <w:r>
        <w:t xml:space="preserve"> process</w:t>
      </w:r>
      <w:r w:rsidR="006F4B7D">
        <w:t xml:space="preserve"> is changing. The direction of travel</w:t>
      </w:r>
      <w:r w:rsidR="00756D9D">
        <w:t xml:space="preserve"> for local pastors was affirmed.</w:t>
      </w:r>
    </w:p>
    <w:p w14:paraId="009963F0" w14:textId="1F1CB3A8" w:rsidR="00895543" w:rsidRPr="00300549" w:rsidRDefault="00895543" w:rsidP="00300549">
      <w:pPr>
        <w:rPr>
          <w:b/>
          <w:bCs/>
        </w:rPr>
      </w:pPr>
    </w:p>
    <w:p w14:paraId="3D1743E7" w14:textId="5D98F4D1" w:rsidR="00BB3CB8" w:rsidRPr="00492D70" w:rsidRDefault="00BB3CB8" w:rsidP="00492D70">
      <w:pPr>
        <w:pStyle w:val="ListParagraph"/>
        <w:numPr>
          <w:ilvl w:val="0"/>
          <w:numId w:val="23"/>
        </w:numPr>
        <w:snapToGrid w:val="0"/>
        <w:ind w:left="360"/>
        <w:rPr>
          <w:b/>
          <w:bCs/>
        </w:rPr>
      </w:pPr>
      <w:r w:rsidRPr="00492D70">
        <w:rPr>
          <w:b/>
          <w:bCs/>
        </w:rPr>
        <w:t>Hull International House</w:t>
      </w:r>
      <w:r w:rsidRPr="00492D70">
        <w:rPr>
          <w:b/>
          <w:bCs/>
        </w:rPr>
        <w:tab/>
      </w:r>
    </w:p>
    <w:p w14:paraId="3EE85B34" w14:textId="030B54E5" w:rsidR="00633427" w:rsidRDefault="006E6072" w:rsidP="00AF2D99">
      <w:pPr>
        <w:ind w:left="360"/>
      </w:pPr>
      <w:r>
        <w:t xml:space="preserve">Mark Griffin </w:t>
      </w:r>
      <w:r w:rsidR="00BF249D">
        <w:t xml:space="preserve">joined the meeting and </w:t>
      </w:r>
      <w:r>
        <w:t xml:space="preserve">led a discussion on his </w:t>
      </w:r>
      <w:r w:rsidR="00AF2D99">
        <w:t xml:space="preserve">interim </w:t>
      </w:r>
      <w:r>
        <w:t>report.</w:t>
      </w:r>
      <w:r w:rsidR="002D792F">
        <w:t xml:space="preserve"> </w:t>
      </w:r>
      <w:r w:rsidR="00F2545F">
        <w:t xml:space="preserve">It was agreed to arrange a meeting of the DLT and the Interim Management Group </w:t>
      </w:r>
      <w:r w:rsidR="007265BA">
        <w:t xml:space="preserve">of Hull International House to discuss the recommendations of </w:t>
      </w:r>
      <w:r w:rsidR="00AF2D99">
        <w:t xml:space="preserve">his updated </w:t>
      </w:r>
      <w:r w:rsidR="007265BA">
        <w:t>report.</w:t>
      </w:r>
    </w:p>
    <w:p w14:paraId="657E6B01" w14:textId="77777777" w:rsidR="00B91104" w:rsidRDefault="00B91104" w:rsidP="005275A1">
      <w:pPr>
        <w:pStyle w:val="ListParagraph"/>
      </w:pPr>
    </w:p>
    <w:p w14:paraId="7BF885D4" w14:textId="2FD4DBD1" w:rsidR="00492D70" w:rsidRDefault="00895543" w:rsidP="00672443">
      <w:pPr>
        <w:pStyle w:val="ListParagraph"/>
        <w:numPr>
          <w:ilvl w:val="0"/>
          <w:numId w:val="23"/>
        </w:numPr>
        <w:snapToGrid w:val="0"/>
        <w:ind w:left="360"/>
        <w:rPr>
          <w:b/>
          <w:bCs/>
        </w:rPr>
      </w:pPr>
      <w:r>
        <w:rPr>
          <w:b/>
          <w:bCs/>
        </w:rPr>
        <w:t>EV charging points in manses</w:t>
      </w:r>
    </w:p>
    <w:p w14:paraId="1401BED0" w14:textId="4DD7A84B" w:rsidR="00CC17AB" w:rsidRPr="00D65A85" w:rsidRDefault="00785F52" w:rsidP="00CC17AB">
      <w:pPr>
        <w:pStyle w:val="ListParagraph"/>
        <w:snapToGrid w:val="0"/>
        <w:ind w:left="360"/>
      </w:pPr>
      <w:r w:rsidRPr="00D65A85">
        <w:t>Andrew Brown will research costs</w:t>
      </w:r>
      <w:r w:rsidR="00D65A85" w:rsidRPr="00D65A85">
        <w:t xml:space="preserve"> and report to the next meeting.</w:t>
      </w:r>
    </w:p>
    <w:p w14:paraId="613ED306" w14:textId="723CD0B6" w:rsidR="00924805" w:rsidRDefault="00924805" w:rsidP="00924805">
      <w:pPr>
        <w:snapToGrid w:val="0"/>
      </w:pPr>
    </w:p>
    <w:p w14:paraId="4B03FE8F" w14:textId="5D7B0F06" w:rsidR="006F525D" w:rsidRPr="00492D70" w:rsidRDefault="009A5E0D" w:rsidP="00672443">
      <w:pPr>
        <w:pStyle w:val="ListParagraph"/>
        <w:numPr>
          <w:ilvl w:val="0"/>
          <w:numId w:val="23"/>
        </w:numPr>
        <w:snapToGrid w:val="0"/>
        <w:ind w:left="360"/>
        <w:rPr>
          <w:b/>
          <w:bCs/>
        </w:rPr>
      </w:pPr>
      <w:r>
        <w:rPr>
          <w:b/>
          <w:bCs/>
        </w:rPr>
        <w:t>Cessation of worship</w:t>
      </w:r>
    </w:p>
    <w:p w14:paraId="0D18CCAD" w14:textId="05796ACF" w:rsidR="00E847C3" w:rsidRDefault="009A5E0D" w:rsidP="009A5E0D">
      <w:pPr>
        <w:pStyle w:val="ListParagraph"/>
        <w:numPr>
          <w:ilvl w:val="0"/>
          <w:numId w:val="39"/>
        </w:numPr>
      </w:pPr>
      <w:proofErr w:type="spellStart"/>
      <w:r>
        <w:t>Stillingfleet</w:t>
      </w:r>
      <w:proofErr w:type="spellEnd"/>
      <w:r>
        <w:t>, York</w:t>
      </w:r>
      <w:r w:rsidR="00D65A85">
        <w:t xml:space="preserve"> – approved for recommendation to synod</w:t>
      </w:r>
    </w:p>
    <w:p w14:paraId="65534D40" w14:textId="60345A99" w:rsidR="009A5E0D" w:rsidRDefault="009A5E0D" w:rsidP="009A5E0D">
      <w:pPr>
        <w:pStyle w:val="ListParagraph"/>
        <w:numPr>
          <w:ilvl w:val="0"/>
          <w:numId w:val="39"/>
        </w:numPr>
      </w:pPr>
      <w:proofErr w:type="spellStart"/>
      <w:r>
        <w:t>Skipsea</w:t>
      </w:r>
      <w:proofErr w:type="spellEnd"/>
      <w:r>
        <w:t>, Bridlington</w:t>
      </w:r>
      <w:r w:rsidR="00D65A85">
        <w:t xml:space="preserve"> – approved for recommendation to synod</w:t>
      </w:r>
    </w:p>
    <w:p w14:paraId="28C4A909" w14:textId="77777777" w:rsidR="009A5E0D" w:rsidRDefault="009A5E0D" w:rsidP="0025491A">
      <w:pPr>
        <w:pStyle w:val="ListParagraph"/>
        <w:ind w:left="1080"/>
      </w:pPr>
    </w:p>
    <w:p w14:paraId="64BC313B" w14:textId="77777777" w:rsidR="00C22EBC" w:rsidRDefault="009A5E0D" w:rsidP="00672443">
      <w:pPr>
        <w:pStyle w:val="ListParagraph"/>
        <w:numPr>
          <w:ilvl w:val="0"/>
          <w:numId w:val="23"/>
        </w:numPr>
        <w:snapToGrid w:val="0"/>
        <w:ind w:left="360"/>
        <w:rPr>
          <w:b/>
          <w:bCs/>
        </w:rPr>
      </w:pPr>
      <w:r>
        <w:rPr>
          <w:b/>
          <w:bCs/>
        </w:rPr>
        <w:t>Trustees from 1 September 2022</w:t>
      </w:r>
    </w:p>
    <w:p w14:paraId="3BDBB997" w14:textId="3970D349" w:rsidR="004E4D66" w:rsidRPr="00ED1790" w:rsidRDefault="009F4E35" w:rsidP="00C22EBC">
      <w:pPr>
        <w:pStyle w:val="ListParagraph"/>
        <w:snapToGrid w:val="0"/>
        <w:ind w:left="360"/>
      </w:pPr>
      <w:r w:rsidRPr="00ED1790">
        <w:t>Sian Henderson will be ending her term as</w:t>
      </w:r>
      <w:r w:rsidR="00ED1790" w:rsidRPr="00ED1790">
        <w:t xml:space="preserve"> Trustee from 31 August.</w:t>
      </w:r>
      <w:r w:rsidR="00ED1790">
        <w:t xml:space="preserve"> Naomi Prince will remain as a Trustee in her position</w:t>
      </w:r>
      <w:r w:rsidR="00FB1E69">
        <w:t xml:space="preserve"> as youth representative rather than in relation to her role as district administrator. Bridget Bennett will continue as a Trustee for the next Connexional year.</w:t>
      </w:r>
      <w:r w:rsidR="00506AC6">
        <w:t xml:space="preserve"> The CST Leader will be invited to attend </w:t>
      </w:r>
      <w:r w:rsidR="00725F2C">
        <w:t xml:space="preserve">at least </w:t>
      </w:r>
      <w:r w:rsidR="00506AC6">
        <w:t xml:space="preserve">the </w:t>
      </w:r>
      <w:r w:rsidR="002D3E7D">
        <w:t xml:space="preserve">first three </w:t>
      </w:r>
      <w:r w:rsidR="00506AC6">
        <w:t>meeting</w:t>
      </w:r>
      <w:r w:rsidR="006F2A5B">
        <w:t>s</w:t>
      </w:r>
      <w:r w:rsidR="009A1ABB">
        <w:t>.</w:t>
      </w:r>
    </w:p>
    <w:p w14:paraId="39991AA3" w14:textId="01C94033" w:rsidR="00604AFE" w:rsidRPr="00437D2F" w:rsidRDefault="00C640E3" w:rsidP="00672443">
      <w:pPr>
        <w:snapToGrid w:val="0"/>
        <w:ind w:left="360"/>
      </w:pPr>
      <w:r>
        <w:tab/>
      </w:r>
    </w:p>
    <w:p w14:paraId="7B2BF7B9" w14:textId="4672C545" w:rsidR="009A5E0D" w:rsidRDefault="009A5E0D" w:rsidP="00672443">
      <w:pPr>
        <w:pStyle w:val="ListParagraph"/>
        <w:numPr>
          <w:ilvl w:val="0"/>
          <w:numId w:val="23"/>
        </w:numPr>
        <w:snapToGrid w:val="0"/>
        <w:ind w:left="360"/>
        <w:rPr>
          <w:b/>
          <w:bCs/>
        </w:rPr>
      </w:pPr>
      <w:r>
        <w:rPr>
          <w:b/>
          <w:bCs/>
        </w:rPr>
        <w:t>Dates for next year</w:t>
      </w:r>
    </w:p>
    <w:p w14:paraId="7F77EB07" w14:textId="356E5FAC" w:rsidR="00C93AB3" w:rsidRPr="00136A18" w:rsidRDefault="00136A18" w:rsidP="00C93AB3">
      <w:pPr>
        <w:pStyle w:val="ListParagraph"/>
        <w:tabs>
          <w:tab w:val="left" w:pos="7665"/>
        </w:tabs>
        <w:snapToGrid w:val="0"/>
        <w:ind w:left="360"/>
      </w:pPr>
      <w:r w:rsidRPr="00136A18">
        <w:t xml:space="preserve">Bi-monthly meetings will continue, with </w:t>
      </w:r>
      <w:r w:rsidR="00F7223B">
        <w:t xml:space="preserve">some </w:t>
      </w:r>
      <w:r w:rsidRPr="00136A18">
        <w:t>meetings by Zoom</w:t>
      </w:r>
      <w:r w:rsidR="00290938">
        <w:t xml:space="preserve">. </w:t>
      </w:r>
      <w:r w:rsidR="00FC557D">
        <w:t>The September meeting</w:t>
      </w:r>
      <w:r w:rsidR="00F7223B">
        <w:t xml:space="preserve"> will be in person </w:t>
      </w:r>
      <w:r w:rsidR="00C93AB3">
        <w:t>and winter meetings over Zoom.</w:t>
      </w:r>
    </w:p>
    <w:p w14:paraId="3B862536" w14:textId="77777777" w:rsidR="00136A18" w:rsidRDefault="00136A18" w:rsidP="0025491A">
      <w:pPr>
        <w:pStyle w:val="ListParagraph"/>
        <w:snapToGrid w:val="0"/>
        <w:ind w:left="360"/>
        <w:rPr>
          <w:b/>
          <w:bCs/>
        </w:rPr>
      </w:pPr>
    </w:p>
    <w:p w14:paraId="1293EE98" w14:textId="77777777" w:rsidR="00314956" w:rsidRDefault="00695EEB" w:rsidP="00672443">
      <w:pPr>
        <w:pStyle w:val="ListParagraph"/>
        <w:numPr>
          <w:ilvl w:val="0"/>
          <w:numId w:val="23"/>
        </w:numPr>
        <w:snapToGrid w:val="0"/>
        <w:ind w:left="360"/>
        <w:rPr>
          <w:b/>
          <w:bCs/>
        </w:rPr>
      </w:pPr>
      <w:r w:rsidRPr="00492D70">
        <w:rPr>
          <w:b/>
          <w:bCs/>
        </w:rPr>
        <w:t>Closing prayer</w:t>
      </w:r>
      <w:r w:rsidR="00C23B1D" w:rsidRPr="00492D70">
        <w:rPr>
          <w:b/>
          <w:bCs/>
        </w:rPr>
        <w:tab/>
      </w:r>
    </w:p>
    <w:p w14:paraId="5035054D" w14:textId="77777777" w:rsidR="00314956" w:rsidRPr="00314956" w:rsidRDefault="00314956" w:rsidP="00314956">
      <w:pPr>
        <w:pStyle w:val="ListParagraph"/>
        <w:rPr>
          <w:b/>
          <w:bCs/>
        </w:rPr>
      </w:pPr>
    </w:p>
    <w:sectPr w:rsidR="00314956" w:rsidRPr="00314956" w:rsidSect="00B52F0F">
      <w:footerReference w:type="default" r:id="rId11"/>
      <w:pgSz w:w="11900" w:h="16840"/>
      <w:pgMar w:top="851" w:right="843" w:bottom="851"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slie Newton" w:date="2022-07-20T14:09:00Z" w:initials="LN">
    <w:p w14:paraId="0C66698A" w14:textId="77777777" w:rsidR="00AF2D99" w:rsidRDefault="00AF2D99" w:rsidP="00DD6D9B">
      <w:r>
        <w:rPr>
          <w:rStyle w:val="CommentReference"/>
        </w:rPr>
        <w:annotationRef/>
      </w:r>
      <w:r>
        <w:rPr>
          <w:sz w:val="20"/>
          <w:szCs w:val="20"/>
        </w:rPr>
        <w:t>should this be ‘has’ ????!!</w:t>
      </w:r>
    </w:p>
    <w:p w14:paraId="5F74F98C" w14:textId="77777777" w:rsidR="00AF2D99" w:rsidRDefault="00AF2D99" w:rsidP="00DD6D9B"/>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74F9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8B36" w16cex:dateUtc="2022-07-20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4F98C" w16cid:durableId="26828B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C962" w14:textId="77777777" w:rsidR="006C4963" w:rsidRDefault="006C4963" w:rsidP="006E6072">
      <w:r>
        <w:separator/>
      </w:r>
    </w:p>
  </w:endnote>
  <w:endnote w:type="continuationSeparator" w:id="0">
    <w:p w14:paraId="65359D21" w14:textId="77777777" w:rsidR="006C4963" w:rsidRDefault="006C4963" w:rsidP="006E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04403"/>
      <w:docPartObj>
        <w:docPartGallery w:val="Page Numbers (Bottom of Page)"/>
        <w:docPartUnique/>
      </w:docPartObj>
    </w:sdtPr>
    <w:sdtEndPr>
      <w:rPr>
        <w:noProof/>
      </w:rPr>
    </w:sdtEndPr>
    <w:sdtContent>
      <w:p w14:paraId="5DEBB766" w14:textId="26385AC6" w:rsidR="006E6072" w:rsidRDefault="006E60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ED9566" w14:textId="77777777" w:rsidR="006E6072" w:rsidRDefault="006E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20BD" w14:textId="77777777" w:rsidR="006C4963" w:rsidRDefault="006C4963" w:rsidP="006E6072">
      <w:r>
        <w:separator/>
      </w:r>
    </w:p>
  </w:footnote>
  <w:footnote w:type="continuationSeparator" w:id="0">
    <w:p w14:paraId="6C7FF9DC" w14:textId="77777777" w:rsidR="006C4963" w:rsidRDefault="006C4963" w:rsidP="006E6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C78"/>
    <w:multiLevelType w:val="hybridMultilevel"/>
    <w:tmpl w:val="94D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F00878"/>
    <w:multiLevelType w:val="hybridMultilevel"/>
    <w:tmpl w:val="46245E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96AB2"/>
    <w:multiLevelType w:val="hybridMultilevel"/>
    <w:tmpl w:val="A494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63445"/>
    <w:multiLevelType w:val="hybridMultilevel"/>
    <w:tmpl w:val="EC0AD30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719E8"/>
    <w:multiLevelType w:val="hybridMultilevel"/>
    <w:tmpl w:val="43C2B6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05392"/>
    <w:multiLevelType w:val="hybridMultilevel"/>
    <w:tmpl w:val="BAE2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E04230"/>
    <w:multiLevelType w:val="hybridMultilevel"/>
    <w:tmpl w:val="CB900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CB17C4"/>
    <w:multiLevelType w:val="hybridMultilevel"/>
    <w:tmpl w:val="C176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87250"/>
    <w:multiLevelType w:val="hybridMultilevel"/>
    <w:tmpl w:val="8120368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140F39B4"/>
    <w:multiLevelType w:val="hybridMultilevel"/>
    <w:tmpl w:val="0FB8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D6F03"/>
    <w:multiLevelType w:val="hybridMultilevel"/>
    <w:tmpl w:val="50A65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D465A2"/>
    <w:multiLevelType w:val="hybridMultilevel"/>
    <w:tmpl w:val="E56845E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B1076C"/>
    <w:multiLevelType w:val="hybridMultilevel"/>
    <w:tmpl w:val="AF166C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5F0726"/>
    <w:multiLevelType w:val="hybridMultilevel"/>
    <w:tmpl w:val="BBD44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EB115B"/>
    <w:multiLevelType w:val="hybridMultilevel"/>
    <w:tmpl w:val="F33AA4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806F0C"/>
    <w:multiLevelType w:val="hybridMultilevel"/>
    <w:tmpl w:val="C526D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740606"/>
    <w:multiLevelType w:val="hybridMultilevel"/>
    <w:tmpl w:val="8ABCAF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67C47"/>
    <w:multiLevelType w:val="hybridMultilevel"/>
    <w:tmpl w:val="2C7E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0125A"/>
    <w:multiLevelType w:val="hybridMultilevel"/>
    <w:tmpl w:val="8FA4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9945" w:hanging="360"/>
      </w:pPr>
      <w:rPr>
        <w:rFonts w:ascii="Courier New" w:hAnsi="Courier New" w:cs="Courier New" w:hint="default"/>
      </w:rPr>
    </w:lvl>
    <w:lvl w:ilvl="2" w:tplc="08090005" w:tentative="1">
      <w:start w:val="1"/>
      <w:numFmt w:val="bullet"/>
      <w:lvlText w:val=""/>
      <w:lvlJc w:val="left"/>
      <w:pPr>
        <w:ind w:left="10665" w:hanging="360"/>
      </w:pPr>
      <w:rPr>
        <w:rFonts w:ascii="Wingdings" w:hAnsi="Wingdings" w:hint="default"/>
      </w:rPr>
    </w:lvl>
    <w:lvl w:ilvl="3" w:tplc="08090001" w:tentative="1">
      <w:start w:val="1"/>
      <w:numFmt w:val="bullet"/>
      <w:lvlText w:val=""/>
      <w:lvlJc w:val="left"/>
      <w:pPr>
        <w:ind w:left="11385" w:hanging="360"/>
      </w:pPr>
      <w:rPr>
        <w:rFonts w:ascii="Symbol" w:hAnsi="Symbol" w:hint="default"/>
      </w:rPr>
    </w:lvl>
    <w:lvl w:ilvl="4" w:tplc="08090003" w:tentative="1">
      <w:start w:val="1"/>
      <w:numFmt w:val="bullet"/>
      <w:lvlText w:val="o"/>
      <w:lvlJc w:val="left"/>
      <w:pPr>
        <w:ind w:left="12105" w:hanging="360"/>
      </w:pPr>
      <w:rPr>
        <w:rFonts w:ascii="Courier New" w:hAnsi="Courier New" w:cs="Courier New" w:hint="default"/>
      </w:rPr>
    </w:lvl>
    <w:lvl w:ilvl="5" w:tplc="08090005" w:tentative="1">
      <w:start w:val="1"/>
      <w:numFmt w:val="bullet"/>
      <w:lvlText w:val=""/>
      <w:lvlJc w:val="left"/>
      <w:pPr>
        <w:ind w:left="12825" w:hanging="360"/>
      </w:pPr>
      <w:rPr>
        <w:rFonts w:ascii="Wingdings" w:hAnsi="Wingdings" w:hint="default"/>
      </w:rPr>
    </w:lvl>
    <w:lvl w:ilvl="6" w:tplc="08090001" w:tentative="1">
      <w:start w:val="1"/>
      <w:numFmt w:val="bullet"/>
      <w:lvlText w:val=""/>
      <w:lvlJc w:val="left"/>
      <w:pPr>
        <w:ind w:left="13545" w:hanging="360"/>
      </w:pPr>
      <w:rPr>
        <w:rFonts w:ascii="Symbol" w:hAnsi="Symbol" w:hint="default"/>
      </w:rPr>
    </w:lvl>
    <w:lvl w:ilvl="7" w:tplc="08090003" w:tentative="1">
      <w:start w:val="1"/>
      <w:numFmt w:val="bullet"/>
      <w:lvlText w:val="o"/>
      <w:lvlJc w:val="left"/>
      <w:pPr>
        <w:ind w:left="14265" w:hanging="360"/>
      </w:pPr>
      <w:rPr>
        <w:rFonts w:ascii="Courier New" w:hAnsi="Courier New" w:cs="Courier New" w:hint="default"/>
      </w:rPr>
    </w:lvl>
    <w:lvl w:ilvl="8" w:tplc="08090005" w:tentative="1">
      <w:start w:val="1"/>
      <w:numFmt w:val="bullet"/>
      <w:lvlText w:val=""/>
      <w:lvlJc w:val="left"/>
      <w:pPr>
        <w:ind w:left="14985" w:hanging="360"/>
      </w:pPr>
      <w:rPr>
        <w:rFonts w:ascii="Wingdings" w:hAnsi="Wingdings" w:hint="default"/>
      </w:rPr>
    </w:lvl>
  </w:abstractNum>
  <w:abstractNum w:abstractNumId="19" w15:restartNumberingAfterBreak="0">
    <w:nsid w:val="413B3B4A"/>
    <w:multiLevelType w:val="hybridMultilevel"/>
    <w:tmpl w:val="A5149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322D4D"/>
    <w:multiLevelType w:val="hybridMultilevel"/>
    <w:tmpl w:val="50E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72960"/>
    <w:multiLevelType w:val="hybridMultilevel"/>
    <w:tmpl w:val="986ABEB2"/>
    <w:lvl w:ilvl="0" w:tplc="0B843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35DCE"/>
    <w:multiLevelType w:val="hybridMultilevel"/>
    <w:tmpl w:val="C72A3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A81D0A"/>
    <w:multiLevelType w:val="hybridMultilevel"/>
    <w:tmpl w:val="7320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D7E3E"/>
    <w:multiLevelType w:val="hybridMultilevel"/>
    <w:tmpl w:val="D292D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CE1921"/>
    <w:multiLevelType w:val="hybridMultilevel"/>
    <w:tmpl w:val="1748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75B94"/>
    <w:multiLevelType w:val="hybridMultilevel"/>
    <w:tmpl w:val="10002C0C"/>
    <w:lvl w:ilvl="0" w:tplc="6CF22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3327BC"/>
    <w:multiLevelType w:val="hybridMultilevel"/>
    <w:tmpl w:val="456C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562F2"/>
    <w:multiLevelType w:val="hybridMultilevel"/>
    <w:tmpl w:val="6F103FF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353477"/>
    <w:multiLevelType w:val="hybridMultilevel"/>
    <w:tmpl w:val="E828E8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D1AD8"/>
    <w:multiLevelType w:val="hybridMultilevel"/>
    <w:tmpl w:val="EF728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B21858"/>
    <w:multiLevelType w:val="hybridMultilevel"/>
    <w:tmpl w:val="18C2182E"/>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A354359"/>
    <w:multiLevelType w:val="hybridMultilevel"/>
    <w:tmpl w:val="EF2269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A1F9E"/>
    <w:multiLevelType w:val="hybridMultilevel"/>
    <w:tmpl w:val="512A39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CD6E5A"/>
    <w:multiLevelType w:val="hybridMultilevel"/>
    <w:tmpl w:val="0F34B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E14B22"/>
    <w:multiLevelType w:val="hybridMultilevel"/>
    <w:tmpl w:val="347CE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6F3546"/>
    <w:multiLevelType w:val="hybridMultilevel"/>
    <w:tmpl w:val="11286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221439"/>
    <w:multiLevelType w:val="hybridMultilevel"/>
    <w:tmpl w:val="7F38FCF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7457E5"/>
    <w:multiLevelType w:val="hybridMultilevel"/>
    <w:tmpl w:val="053C31AC"/>
    <w:lvl w:ilvl="0" w:tplc="FEBAE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4634D5"/>
    <w:multiLevelType w:val="hybridMultilevel"/>
    <w:tmpl w:val="28E2F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B985601"/>
    <w:multiLevelType w:val="hybridMultilevel"/>
    <w:tmpl w:val="4C8C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576BD"/>
    <w:multiLevelType w:val="hybridMultilevel"/>
    <w:tmpl w:val="10BE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73057021">
    <w:abstractNumId w:val="32"/>
  </w:num>
  <w:num w:numId="2" w16cid:durableId="79373140">
    <w:abstractNumId w:val="14"/>
  </w:num>
  <w:num w:numId="3" w16cid:durableId="962658797">
    <w:abstractNumId w:val="16"/>
  </w:num>
  <w:num w:numId="4" w16cid:durableId="1706128824">
    <w:abstractNumId w:val="20"/>
  </w:num>
  <w:num w:numId="5" w16cid:durableId="1782144695">
    <w:abstractNumId w:val="17"/>
  </w:num>
  <w:num w:numId="6" w16cid:durableId="75638422">
    <w:abstractNumId w:val="23"/>
  </w:num>
  <w:num w:numId="7" w16cid:durableId="467211044">
    <w:abstractNumId w:val="25"/>
  </w:num>
  <w:num w:numId="8" w16cid:durableId="1411466908">
    <w:abstractNumId w:val="28"/>
  </w:num>
  <w:num w:numId="9" w16cid:durableId="2028166306">
    <w:abstractNumId w:val="3"/>
  </w:num>
  <w:num w:numId="10" w16cid:durableId="2030906702">
    <w:abstractNumId w:val="40"/>
  </w:num>
  <w:num w:numId="11" w16cid:durableId="468476786">
    <w:abstractNumId w:val="33"/>
  </w:num>
  <w:num w:numId="12" w16cid:durableId="162667956">
    <w:abstractNumId w:val="4"/>
  </w:num>
  <w:num w:numId="13" w16cid:durableId="806824545">
    <w:abstractNumId w:val="10"/>
  </w:num>
  <w:num w:numId="14" w16cid:durableId="1568347314">
    <w:abstractNumId w:val="39"/>
  </w:num>
  <w:num w:numId="15" w16cid:durableId="875048643">
    <w:abstractNumId w:val="34"/>
  </w:num>
  <w:num w:numId="16" w16cid:durableId="380983883">
    <w:abstractNumId w:val="13"/>
  </w:num>
  <w:num w:numId="17" w16cid:durableId="1958943856">
    <w:abstractNumId w:val="36"/>
  </w:num>
  <w:num w:numId="18" w16cid:durableId="1505165668">
    <w:abstractNumId w:val="0"/>
  </w:num>
  <w:num w:numId="19" w16cid:durableId="1076056512">
    <w:abstractNumId w:val="6"/>
  </w:num>
  <w:num w:numId="20" w16cid:durableId="1184323966">
    <w:abstractNumId w:val="30"/>
  </w:num>
  <w:num w:numId="21" w16cid:durableId="821971179">
    <w:abstractNumId w:val="18"/>
  </w:num>
  <w:num w:numId="22" w16cid:durableId="2143381411">
    <w:abstractNumId w:val="31"/>
  </w:num>
  <w:num w:numId="23" w16cid:durableId="1862741939">
    <w:abstractNumId w:val="1"/>
  </w:num>
  <w:num w:numId="24" w16cid:durableId="152645185">
    <w:abstractNumId w:val="27"/>
  </w:num>
  <w:num w:numId="25" w16cid:durableId="2031447141">
    <w:abstractNumId w:val="37"/>
  </w:num>
  <w:num w:numId="26" w16cid:durableId="190919928">
    <w:abstractNumId w:val="24"/>
  </w:num>
  <w:num w:numId="27" w16cid:durableId="1202132126">
    <w:abstractNumId w:val="8"/>
  </w:num>
  <w:num w:numId="28" w16cid:durableId="1587762154">
    <w:abstractNumId w:val="21"/>
  </w:num>
  <w:num w:numId="29" w16cid:durableId="1538931194">
    <w:abstractNumId w:val="41"/>
  </w:num>
  <w:num w:numId="30" w16cid:durableId="1022434500">
    <w:abstractNumId w:val="19"/>
  </w:num>
  <w:num w:numId="31" w16cid:durableId="620570394">
    <w:abstractNumId w:val="22"/>
  </w:num>
  <w:num w:numId="32" w16cid:durableId="1224683516">
    <w:abstractNumId w:val="5"/>
  </w:num>
  <w:num w:numId="33" w16cid:durableId="2127850576">
    <w:abstractNumId w:val="7"/>
  </w:num>
  <w:num w:numId="34" w16cid:durableId="1390684939">
    <w:abstractNumId w:val="11"/>
  </w:num>
  <w:num w:numId="35" w16cid:durableId="1438407389">
    <w:abstractNumId w:val="9"/>
  </w:num>
  <w:num w:numId="36" w16cid:durableId="880093510">
    <w:abstractNumId w:val="12"/>
  </w:num>
  <w:num w:numId="37" w16cid:durableId="1798909990">
    <w:abstractNumId w:val="29"/>
  </w:num>
  <w:num w:numId="38" w16cid:durableId="1190485778">
    <w:abstractNumId w:val="2"/>
  </w:num>
  <w:num w:numId="39" w16cid:durableId="392042680">
    <w:abstractNumId w:val="35"/>
  </w:num>
  <w:num w:numId="40" w16cid:durableId="797647574">
    <w:abstractNumId w:val="15"/>
  </w:num>
  <w:num w:numId="41" w16cid:durableId="1958754275">
    <w:abstractNumId w:val="26"/>
  </w:num>
  <w:num w:numId="42" w16cid:durableId="102583545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Newton">
    <w15:presenceInfo w15:providerId="Windows Live" w15:userId="6155862f0430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EB"/>
    <w:rsid w:val="0000186D"/>
    <w:rsid w:val="0001234B"/>
    <w:rsid w:val="00012BC3"/>
    <w:rsid w:val="00012C9D"/>
    <w:rsid w:val="0001691E"/>
    <w:rsid w:val="00016EBF"/>
    <w:rsid w:val="00025283"/>
    <w:rsid w:val="00025BA7"/>
    <w:rsid w:val="000261EE"/>
    <w:rsid w:val="00041328"/>
    <w:rsid w:val="0005157B"/>
    <w:rsid w:val="000551B3"/>
    <w:rsid w:val="00055CB2"/>
    <w:rsid w:val="00055FBC"/>
    <w:rsid w:val="0005656A"/>
    <w:rsid w:val="00057B79"/>
    <w:rsid w:val="00057DFC"/>
    <w:rsid w:val="0006081C"/>
    <w:rsid w:val="000608D1"/>
    <w:rsid w:val="00066B82"/>
    <w:rsid w:val="000700F9"/>
    <w:rsid w:val="00072E10"/>
    <w:rsid w:val="00075E37"/>
    <w:rsid w:val="00076E40"/>
    <w:rsid w:val="00077745"/>
    <w:rsid w:val="00077858"/>
    <w:rsid w:val="0007791E"/>
    <w:rsid w:val="0007799C"/>
    <w:rsid w:val="00081F6F"/>
    <w:rsid w:val="00082F1C"/>
    <w:rsid w:val="000844CC"/>
    <w:rsid w:val="00085D8E"/>
    <w:rsid w:val="00092F79"/>
    <w:rsid w:val="00095B81"/>
    <w:rsid w:val="00095DBA"/>
    <w:rsid w:val="000A02F4"/>
    <w:rsid w:val="000A3CC7"/>
    <w:rsid w:val="000A54C6"/>
    <w:rsid w:val="000A5628"/>
    <w:rsid w:val="000A67ED"/>
    <w:rsid w:val="000B3FD8"/>
    <w:rsid w:val="000C0F46"/>
    <w:rsid w:val="000D3F6F"/>
    <w:rsid w:val="000D4645"/>
    <w:rsid w:val="000D6117"/>
    <w:rsid w:val="000E1AD6"/>
    <w:rsid w:val="000F3639"/>
    <w:rsid w:val="000F4DBF"/>
    <w:rsid w:val="001143B6"/>
    <w:rsid w:val="00114F78"/>
    <w:rsid w:val="0011561C"/>
    <w:rsid w:val="001159C1"/>
    <w:rsid w:val="0011747C"/>
    <w:rsid w:val="00136585"/>
    <w:rsid w:val="00136A18"/>
    <w:rsid w:val="00137416"/>
    <w:rsid w:val="00144C22"/>
    <w:rsid w:val="00150249"/>
    <w:rsid w:val="001523E1"/>
    <w:rsid w:val="00153667"/>
    <w:rsid w:val="00162A50"/>
    <w:rsid w:val="00172CBC"/>
    <w:rsid w:val="00177DEE"/>
    <w:rsid w:val="00180489"/>
    <w:rsid w:val="001855E7"/>
    <w:rsid w:val="00187E3D"/>
    <w:rsid w:val="0019035F"/>
    <w:rsid w:val="001913AF"/>
    <w:rsid w:val="00191F9C"/>
    <w:rsid w:val="0019278A"/>
    <w:rsid w:val="00194FA2"/>
    <w:rsid w:val="001A793E"/>
    <w:rsid w:val="001C0586"/>
    <w:rsid w:val="001D36CE"/>
    <w:rsid w:val="001D3BBC"/>
    <w:rsid w:val="001D47A1"/>
    <w:rsid w:val="001E07C3"/>
    <w:rsid w:val="001F1030"/>
    <w:rsid w:val="001F27F2"/>
    <w:rsid w:val="001F539A"/>
    <w:rsid w:val="001F5635"/>
    <w:rsid w:val="00200224"/>
    <w:rsid w:val="0020497F"/>
    <w:rsid w:val="00214588"/>
    <w:rsid w:val="00215A81"/>
    <w:rsid w:val="00221440"/>
    <w:rsid w:val="002215FE"/>
    <w:rsid w:val="00221748"/>
    <w:rsid w:val="00222FC5"/>
    <w:rsid w:val="0022530F"/>
    <w:rsid w:val="00225EA9"/>
    <w:rsid w:val="00226588"/>
    <w:rsid w:val="002301A9"/>
    <w:rsid w:val="00231900"/>
    <w:rsid w:val="00233D74"/>
    <w:rsid w:val="00234EE7"/>
    <w:rsid w:val="002464C3"/>
    <w:rsid w:val="002502DA"/>
    <w:rsid w:val="0025491A"/>
    <w:rsid w:val="00257916"/>
    <w:rsid w:val="0026148A"/>
    <w:rsid w:val="00263D65"/>
    <w:rsid w:val="002708A1"/>
    <w:rsid w:val="00283FC7"/>
    <w:rsid w:val="00285369"/>
    <w:rsid w:val="00290791"/>
    <w:rsid w:val="00290938"/>
    <w:rsid w:val="00291727"/>
    <w:rsid w:val="002917DB"/>
    <w:rsid w:val="00294F89"/>
    <w:rsid w:val="0029502A"/>
    <w:rsid w:val="00295DAC"/>
    <w:rsid w:val="002A1297"/>
    <w:rsid w:val="002A1C36"/>
    <w:rsid w:val="002A4182"/>
    <w:rsid w:val="002A5042"/>
    <w:rsid w:val="002A636C"/>
    <w:rsid w:val="002A6E64"/>
    <w:rsid w:val="002B49E9"/>
    <w:rsid w:val="002C59E1"/>
    <w:rsid w:val="002C6C19"/>
    <w:rsid w:val="002D1B6A"/>
    <w:rsid w:val="002D3E7D"/>
    <w:rsid w:val="002D558B"/>
    <w:rsid w:val="002D75BB"/>
    <w:rsid w:val="002D792F"/>
    <w:rsid w:val="002F4C59"/>
    <w:rsid w:val="002F7056"/>
    <w:rsid w:val="00300549"/>
    <w:rsid w:val="00301291"/>
    <w:rsid w:val="00307C0F"/>
    <w:rsid w:val="00314956"/>
    <w:rsid w:val="00324178"/>
    <w:rsid w:val="0032435B"/>
    <w:rsid w:val="0032747A"/>
    <w:rsid w:val="003279BB"/>
    <w:rsid w:val="00330AF6"/>
    <w:rsid w:val="00333389"/>
    <w:rsid w:val="00333446"/>
    <w:rsid w:val="00336711"/>
    <w:rsid w:val="00344479"/>
    <w:rsid w:val="00370E48"/>
    <w:rsid w:val="00376281"/>
    <w:rsid w:val="00387129"/>
    <w:rsid w:val="00391D69"/>
    <w:rsid w:val="0039755C"/>
    <w:rsid w:val="003A37AE"/>
    <w:rsid w:val="003A3C19"/>
    <w:rsid w:val="003B2F57"/>
    <w:rsid w:val="003B4E08"/>
    <w:rsid w:val="003B54F8"/>
    <w:rsid w:val="003B5EF7"/>
    <w:rsid w:val="003D0663"/>
    <w:rsid w:val="003D0819"/>
    <w:rsid w:val="003D0E49"/>
    <w:rsid w:val="003D0FB8"/>
    <w:rsid w:val="003D4C58"/>
    <w:rsid w:val="003D520C"/>
    <w:rsid w:val="003D7B71"/>
    <w:rsid w:val="003E584C"/>
    <w:rsid w:val="003F03B6"/>
    <w:rsid w:val="003F1558"/>
    <w:rsid w:val="003F5D07"/>
    <w:rsid w:val="004046BB"/>
    <w:rsid w:val="00417014"/>
    <w:rsid w:val="00420111"/>
    <w:rsid w:val="0042059B"/>
    <w:rsid w:val="0042126C"/>
    <w:rsid w:val="00424C1C"/>
    <w:rsid w:val="004270FE"/>
    <w:rsid w:val="004344A6"/>
    <w:rsid w:val="00436C23"/>
    <w:rsid w:val="00437D2F"/>
    <w:rsid w:val="004400F6"/>
    <w:rsid w:val="00440C56"/>
    <w:rsid w:val="00444B1A"/>
    <w:rsid w:val="00444EE6"/>
    <w:rsid w:val="004452EE"/>
    <w:rsid w:val="0045610C"/>
    <w:rsid w:val="00460392"/>
    <w:rsid w:val="00465062"/>
    <w:rsid w:val="00474E51"/>
    <w:rsid w:val="0047515A"/>
    <w:rsid w:val="00486624"/>
    <w:rsid w:val="00492D70"/>
    <w:rsid w:val="004A1AF8"/>
    <w:rsid w:val="004A5634"/>
    <w:rsid w:val="004A7A88"/>
    <w:rsid w:val="004C009D"/>
    <w:rsid w:val="004C1E48"/>
    <w:rsid w:val="004C6E2F"/>
    <w:rsid w:val="004D11E1"/>
    <w:rsid w:val="004D26E7"/>
    <w:rsid w:val="004D547D"/>
    <w:rsid w:val="004D5A52"/>
    <w:rsid w:val="004D763C"/>
    <w:rsid w:val="004D7F3B"/>
    <w:rsid w:val="004E33EA"/>
    <w:rsid w:val="004E4D66"/>
    <w:rsid w:val="004E729F"/>
    <w:rsid w:val="004F495D"/>
    <w:rsid w:val="004F4AD0"/>
    <w:rsid w:val="00506AC6"/>
    <w:rsid w:val="00507202"/>
    <w:rsid w:val="00510303"/>
    <w:rsid w:val="00510395"/>
    <w:rsid w:val="00513916"/>
    <w:rsid w:val="005151DA"/>
    <w:rsid w:val="00516008"/>
    <w:rsid w:val="005275A1"/>
    <w:rsid w:val="00532749"/>
    <w:rsid w:val="0053476C"/>
    <w:rsid w:val="0054245E"/>
    <w:rsid w:val="00546356"/>
    <w:rsid w:val="00551EC6"/>
    <w:rsid w:val="00553B48"/>
    <w:rsid w:val="00555481"/>
    <w:rsid w:val="00560C2B"/>
    <w:rsid w:val="00564B2A"/>
    <w:rsid w:val="00570A41"/>
    <w:rsid w:val="00581299"/>
    <w:rsid w:val="005833B1"/>
    <w:rsid w:val="00590340"/>
    <w:rsid w:val="005906EE"/>
    <w:rsid w:val="0059632D"/>
    <w:rsid w:val="00597DB5"/>
    <w:rsid w:val="005C5D4A"/>
    <w:rsid w:val="005C6DA0"/>
    <w:rsid w:val="005D141A"/>
    <w:rsid w:val="005D60C7"/>
    <w:rsid w:val="005D715A"/>
    <w:rsid w:val="005E20A9"/>
    <w:rsid w:val="005E4187"/>
    <w:rsid w:val="005E7BD2"/>
    <w:rsid w:val="005F0FA5"/>
    <w:rsid w:val="005F1A99"/>
    <w:rsid w:val="005F4D88"/>
    <w:rsid w:val="005F7E09"/>
    <w:rsid w:val="0060180D"/>
    <w:rsid w:val="00602874"/>
    <w:rsid w:val="00604AFE"/>
    <w:rsid w:val="00611DAE"/>
    <w:rsid w:val="00612A1D"/>
    <w:rsid w:val="00612E5D"/>
    <w:rsid w:val="00615695"/>
    <w:rsid w:val="0062655F"/>
    <w:rsid w:val="00633427"/>
    <w:rsid w:val="00633AC8"/>
    <w:rsid w:val="00636399"/>
    <w:rsid w:val="006364E9"/>
    <w:rsid w:val="006368E6"/>
    <w:rsid w:val="00646081"/>
    <w:rsid w:val="00652BEE"/>
    <w:rsid w:val="006539EC"/>
    <w:rsid w:val="00655A5B"/>
    <w:rsid w:val="00667F9A"/>
    <w:rsid w:val="00672443"/>
    <w:rsid w:val="006725EE"/>
    <w:rsid w:val="00675D17"/>
    <w:rsid w:val="00683B0E"/>
    <w:rsid w:val="006902F8"/>
    <w:rsid w:val="0069124F"/>
    <w:rsid w:val="006915B0"/>
    <w:rsid w:val="006940A8"/>
    <w:rsid w:val="0069463F"/>
    <w:rsid w:val="00695EEB"/>
    <w:rsid w:val="006962CB"/>
    <w:rsid w:val="006A0251"/>
    <w:rsid w:val="006A7C2B"/>
    <w:rsid w:val="006B23CB"/>
    <w:rsid w:val="006B3590"/>
    <w:rsid w:val="006C0AC3"/>
    <w:rsid w:val="006C0C2F"/>
    <w:rsid w:val="006C1866"/>
    <w:rsid w:val="006C242F"/>
    <w:rsid w:val="006C4963"/>
    <w:rsid w:val="006C4C84"/>
    <w:rsid w:val="006D0BEF"/>
    <w:rsid w:val="006E4CE3"/>
    <w:rsid w:val="006E54D4"/>
    <w:rsid w:val="006E6072"/>
    <w:rsid w:val="006F2A5B"/>
    <w:rsid w:val="006F4B7D"/>
    <w:rsid w:val="006F525D"/>
    <w:rsid w:val="006F6A79"/>
    <w:rsid w:val="0070159E"/>
    <w:rsid w:val="007068DA"/>
    <w:rsid w:val="00706BF5"/>
    <w:rsid w:val="007203B9"/>
    <w:rsid w:val="007205C0"/>
    <w:rsid w:val="00723363"/>
    <w:rsid w:val="00725F2C"/>
    <w:rsid w:val="007265BA"/>
    <w:rsid w:val="0073385D"/>
    <w:rsid w:val="007428D6"/>
    <w:rsid w:val="007444B4"/>
    <w:rsid w:val="00744930"/>
    <w:rsid w:val="00746369"/>
    <w:rsid w:val="00746F55"/>
    <w:rsid w:val="007476E2"/>
    <w:rsid w:val="00753D28"/>
    <w:rsid w:val="00756D9D"/>
    <w:rsid w:val="00760EA6"/>
    <w:rsid w:val="00762667"/>
    <w:rsid w:val="00765485"/>
    <w:rsid w:val="00767C64"/>
    <w:rsid w:val="0077221A"/>
    <w:rsid w:val="007734D2"/>
    <w:rsid w:val="007743D1"/>
    <w:rsid w:val="00785F52"/>
    <w:rsid w:val="00787CC3"/>
    <w:rsid w:val="00791920"/>
    <w:rsid w:val="0079488C"/>
    <w:rsid w:val="0079593C"/>
    <w:rsid w:val="00795ACE"/>
    <w:rsid w:val="0079616B"/>
    <w:rsid w:val="007A50BC"/>
    <w:rsid w:val="007A541B"/>
    <w:rsid w:val="007A7E74"/>
    <w:rsid w:val="007B6F28"/>
    <w:rsid w:val="007C588C"/>
    <w:rsid w:val="007D106B"/>
    <w:rsid w:val="007E13B7"/>
    <w:rsid w:val="007F27BB"/>
    <w:rsid w:val="007F54BB"/>
    <w:rsid w:val="007F6FE4"/>
    <w:rsid w:val="00802F60"/>
    <w:rsid w:val="008042F8"/>
    <w:rsid w:val="008079EB"/>
    <w:rsid w:val="00810E23"/>
    <w:rsid w:val="008269C3"/>
    <w:rsid w:val="0083177D"/>
    <w:rsid w:val="008339A8"/>
    <w:rsid w:val="008360D7"/>
    <w:rsid w:val="00840F40"/>
    <w:rsid w:val="00841457"/>
    <w:rsid w:val="00851AE5"/>
    <w:rsid w:val="008541AB"/>
    <w:rsid w:val="00855B68"/>
    <w:rsid w:val="00861327"/>
    <w:rsid w:val="00873697"/>
    <w:rsid w:val="00875A2C"/>
    <w:rsid w:val="00880F15"/>
    <w:rsid w:val="00892723"/>
    <w:rsid w:val="00893595"/>
    <w:rsid w:val="00895543"/>
    <w:rsid w:val="008A0482"/>
    <w:rsid w:val="008A5854"/>
    <w:rsid w:val="008B4468"/>
    <w:rsid w:val="008B677F"/>
    <w:rsid w:val="008B7561"/>
    <w:rsid w:val="008C0F2D"/>
    <w:rsid w:val="008C3917"/>
    <w:rsid w:val="008C554D"/>
    <w:rsid w:val="008D3BB7"/>
    <w:rsid w:val="008E2E7A"/>
    <w:rsid w:val="008E39BE"/>
    <w:rsid w:val="008E6B0A"/>
    <w:rsid w:val="008F32A6"/>
    <w:rsid w:val="008F44B9"/>
    <w:rsid w:val="00902DA0"/>
    <w:rsid w:val="009046D5"/>
    <w:rsid w:val="00924805"/>
    <w:rsid w:val="0092608B"/>
    <w:rsid w:val="009311E0"/>
    <w:rsid w:val="00941FAD"/>
    <w:rsid w:val="00944A14"/>
    <w:rsid w:val="00951BA9"/>
    <w:rsid w:val="009669C8"/>
    <w:rsid w:val="009776FE"/>
    <w:rsid w:val="00981608"/>
    <w:rsid w:val="009826C1"/>
    <w:rsid w:val="009908B6"/>
    <w:rsid w:val="00991851"/>
    <w:rsid w:val="009944E4"/>
    <w:rsid w:val="009A1ABB"/>
    <w:rsid w:val="009A248E"/>
    <w:rsid w:val="009A286D"/>
    <w:rsid w:val="009A5E0D"/>
    <w:rsid w:val="009C6A04"/>
    <w:rsid w:val="009C7A03"/>
    <w:rsid w:val="009D3C7A"/>
    <w:rsid w:val="009D4030"/>
    <w:rsid w:val="009D50FB"/>
    <w:rsid w:val="009D7995"/>
    <w:rsid w:val="009E1316"/>
    <w:rsid w:val="009E43D7"/>
    <w:rsid w:val="009F0D8A"/>
    <w:rsid w:val="009F4112"/>
    <w:rsid w:val="009F46F1"/>
    <w:rsid w:val="009F4E35"/>
    <w:rsid w:val="009F5D55"/>
    <w:rsid w:val="009F6D5B"/>
    <w:rsid w:val="009F7700"/>
    <w:rsid w:val="009F7F7C"/>
    <w:rsid w:val="00A0154B"/>
    <w:rsid w:val="00A025F6"/>
    <w:rsid w:val="00A1314B"/>
    <w:rsid w:val="00A15EAF"/>
    <w:rsid w:val="00A167C2"/>
    <w:rsid w:val="00A2209C"/>
    <w:rsid w:val="00A233CA"/>
    <w:rsid w:val="00A342AA"/>
    <w:rsid w:val="00A34E0D"/>
    <w:rsid w:val="00A528A7"/>
    <w:rsid w:val="00A528FD"/>
    <w:rsid w:val="00A5696B"/>
    <w:rsid w:val="00A65A56"/>
    <w:rsid w:val="00A664DB"/>
    <w:rsid w:val="00A75FD4"/>
    <w:rsid w:val="00A77032"/>
    <w:rsid w:val="00A85F8B"/>
    <w:rsid w:val="00A87DF3"/>
    <w:rsid w:val="00A9379C"/>
    <w:rsid w:val="00A96C84"/>
    <w:rsid w:val="00AA2356"/>
    <w:rsid w:val="00AB0D74"/>
    <w:rsid w:val="00AB3387"/>
    <w:rsid w:val="00AB66C1"/>
    <w:rsid w:val="00AC0C48"/>
    <w:rsid w:val="00AD4D44"/>
    <w:rsid w:val="00AE33D7"/>
    <w:rsid w:val="00AE40BE"/>
    <w:rsid w:val="00AE556C"/>
    <w:rsid w:val="00AF1753"/>
    <w:rsid w:val="00AF2D99"/>
    <w:rsid w:val="00B030C1"/>
    <w:rsid w:val="00B11335"/>
    <w:rsid w:val="00B12CE1"/>
    <w:rsid w:val="00B13EF5"/>
    <w:rsid w:val="00B14CA5"/>
    <w:rsid w:val="00B16418"/>
    <w:rsid w:val="00B20774"/>
    <w:rsid w:val="00B23F86"/>
    <w:rsid w:val="00B25D4E"/>
    <w:rsid w:val="00B32BCF"/>
    <w:rsid w:val="00B33A61"/>
    <w:rsid w:val="00B37B78"/>
    <w:rsid w:val="00B4349D"/>
    <w:rsid w:val="00B52F0F"/>
    <w:rsid w:val="00B53730"/>
    <w:rsid w:val="00B53DB7"/>
    <w:rsid w:val="00B5693F"/>
    <w:rsid w:val="00B61876"/>
    <w:rsid w:val="00B63EE3"/>
    <w:rsid w:val="00B64E76"/>
    <w:rsid w:val="00B704F4"/>
    <w:rsid w:val="00B77AB6"/>
    <w:rsid w:val="00B8752A"/>
    <w:rsid w:val="00B91104"/>
    <w:rsid w:val="00B9329F"/>
    <w:rsid w:val="00B95053"/>
    <w:rsid w:val="00BA34DF"/>
    <w:rsid w:val="00BA44A4"/>
    <w:rsid w:val="00BB2794"/>
    <w:rsid w:val="00BB3CB8"/>
    <w:rsid w:val="00BB529C"/>
    <w:rsid w:val="00BB5478"/>
    <w:rsid w:val="00BB7A17"/>
    <w:rsid w:val="00BC137B"/>
    <w:rsid w:val="00BC2D93"/>
    <w:rsid w:val="00BC3DCF"/>
    <w:rsid w:val="00BD3DE0"/>
    <w:rsid w:val="00BD7B96"/>
    <w:rsid w:val="00BE3C32"/>
    <w:rsid w:val="00BF113E"/>
    <w:rsid w:val="00BF249D"/>
    <w:rsid w:val="00BF61F2"/>
    <w:rsid w:val="00C040A4"/>
    <w:rsid w:val="00C1235F"/>
    <w:rsid w:val="00C1488C"/>
    <w:rsid w:val="00C214FA"/>
    <w:rsid w:val="00C2274A"/>
    <w:rsid w:val="00C22EBC"/>
    <w:rsid w:val="00C230B3"/>
    <w:rsid w:val="00C23B1D"/>
    <w:rsid w:val="00C309BD"/>
    <w:rsid w:val="00C32B74"/>
    <w:rsid w:val="00C520F2"/>
    <w:rsid w:val="00C551B4"/>
    <w:rsid w:val="00C606B0"/>
    <w:rsid w:val="00C62733"/>
    <w:rsid w:val="00C62B51"/>
    <w:rsid w:val="00C640E3"/>
    <w:rsid w:val="00C659AE"/>
    <w:rsid w:val="00C6610F"/>
    <w:rsid w:val="00C66FE8"/>
    <w:rsid w:val="00C6750C"/>
    <w:rsid w:val="00C7087A"/>
    <w:rsid w:val="00C73FC8"/>
    <w:rsid w:val="00C76690"/>
    <w:rsid w:val="00C81357"/>
    <w:rsid w:val="00C833CE"/>
    <w:rsid w:val="00C85811"/>
    <w:rsid w:val="00C93AB3"/>
    <w:rsid w:val="00C947F3"/>
    <w:rsid w:val="00C97052"/>
    <w:rsid w:val="00CA1D60"/>
    <w:rsid w:val="00CA35CC"/>
    <w:rsid w:val="00CA65AE"/>
    <w:rsid w:val="00CA7EF9"/>
    <w:rsid w:val="00CB05B7"/>
    <w:rsid w:val="00CB0CC3"/>
    <w:rsid w:val="00CB5EA6"/>
    <w:rsid w:val="00CB612E"/>
    <w:rsid w:val="00CB7619"/>
    <w:rsid w:val="00CC17AB"/>
    <w:rsid w:val="00CC7E13"/>
    <w:rsid w:val="00CD2A32"/>
    <w:rsid w:val="00CE018D"/>
    <w:rsid w:val="00CE037F"/>
    <w:rsid w:val="00CE0CBB"/>
    <w:rsid w:val="00CE230B"/>
    <w:rsid w:val="00CE3353"/>
    <w:rsid w:val="00CF048D"/>
    <w:rsid w:val="00CF0576"/>
    <w:rsid w:val="00CF1427"/>
    <w:rsid w:val="00CF58EB"/>
    <w:rsid w:val="00CF7C3A"/>
    <w:rsid w:val="00D0373F"/>
    <w:rsid w:val="00D11362"/>
    <w:rsid w:val="00D121C7"/>
    <w:rsid w:val="00D17366"/>
    <w:rsid w:val="00D259BA"/>
    <w:rsid w:val="00D2665A"/>
    <w:rsid w:val="00D31968"/>
    <w:rsid w:val="00D3336A"/>
    <w:rsid w:val="00D41990"/>
    <w:rsid w:val="00D47C50"/>
    <w:rsid w:val="00D52912"/>
    <w:rsid w:val="00D557C9"/>
    <w:rsid w:val="00D61A34"/>
    <w:rsid w:val="00D63682"/>
    <w:rsid w:val="00D65A85"/>
    <w:rsid w:val="00D75B60"/>
    <w:rsid w:val="00D82249"/>
    <w:rsid w:val="00D84DE5"/>
    <w:rsid w:val="00D90510"/>
    <w:rsid w:val="00D91B43"/>
    <w:rsid w:val="00D9208D"/>
    <w:rsid w:val="00D93413"/>
    <w:rsid w:val="00D94DB3"/>
    <w:rsid w:val="00DA5F0A"/>
    <w:rsid w:val="00DA6082"/>
    <w:rsid w:val="00DC3FED"/>
    <w:rsid w:val="00DC4A73"/>
    <w:rsid w:val="00DC6BEE"/>
    <w:rsid w:val="00DC6E82"/>
    <w:rsid w:val="00DD5D33"/>
    <w:rsid w:val="00DE063F"/>
    <w:rsid w:val="00DE189E"/>
    <w:rsid w:val="00DE38D8"/>
    <w:rsid w:val="00DE4535"/>
    <w:rsid w:val="00DE5882"/>
    <w:rsid w:val="00DE5ECC"/>
    <w:rsid w:val="00DE71FB"/>
    <w:rsid w:val="00DE7D50"/>
    <w:rsid w:val="00DF010F"/>
    <w:rsid w:val="00DF0775"/>
    <w:rsid w:val="00DF4125"/>
    <w:rsid w:val="00DF4593"/>
    <w:rsid w:val="00DF4DDE"/>
    <w:rsid w:val="00DF6C89"/>
    <w:rsid w:val="00E04595"/>
    <w:rsid w:val="00E073FD"/>
    <w:rsid w:val="00E10168"/>
    <w:rsid w:val="00E1082D"/>
    <w:rsid w:val="00E1308C"/>
    <w:rsid w:val="00E134E3"/>
    <w:rsid w:val="00E22758"/>
    <w:rsid w:val="00E237B5"/>
    <w:rsid w:val="00E238EE"/>
    <w:rsid w:val="00E250BA"/>
    <w:rsid w:val="00E31A9E"/>
    <w:rsid w:val="00E37469"/>
    <w:rsid w:val="00E41175"/>
    <w:rsid w:val="00E45A06"/>
    <w:rsid w:val="00E50650"/>
    <w:rsid w:val="00E51C50"/>
    <w:rsid w:val="00E520C8"/>
    <w:rsid w:val="00E55AC0"/>
    <w:rsid w:val="00E61BEE"/>
    <w:rsid w:val="00E62EA8"/>
    <w:rsid w:val="00E63B66"/>
    <w:rsid w:val="00E73C30"/>
    <w:rsid w:val="00E76B40"/>
    <w:rsid w:val="00E80211"/>
    <w:rsid w:val="00E811A0"/>
    <w:rsid w:val="00E8281F"/>
    <w:rsid w:val="00E847C3"/>
    <w:rsid w:val="00E934F9"/>
    <w:rsid w:val="00E93D7B"/>
    <w:rsid w:val="00E96F16"/>
    <w:rsid w:val="00EA0D6F"/>
    <w:rsid w:val="00EA3742"/>
    <w:rsid w:val="00EA697C"/>
    <w:rsid w:val="00EB17C0"/>
    <w:rsid w:val="00EB4953"/>
    <w:rsid w:val="00EC2122"/>
    <w:rsid w:val="00ED1790"/>
    <w:rsid w:val="00ED25DC"/>
    <w:rsid w:val="00ED4C4A"/>
    <w:rsid w:val="00EE1487"/>
    <w:rsid w:val="00EE1BE7"/>
    <w:rsid w:val="00EE1BED"/>
    <w:rsid w:val="00EE70DF"/>
    <w:rsid w:val="00EF0C99"/>
    <w:rsid w:val="00EF22F0"/>
    <w:rsid w:val="00EF30F3"/>
    <w:rsid w:val="00EF5C92"/>
    <w:rsid w:val="00EF7222"/>
    <w:rsid w:val="00F13AE9"/>
    <w:rsid w:val="00F251AA"/>
    <w:rsid w:val="00F2545F"/>
    <w:rsid w:val="00F347ED"/>
    <w:rsid w:val="00F36179"/>
    <w:rsid w:val="00F445AE"/>
    <w:rsid w:val="00F52087"/>
    <w:rsid w:val="00F55CEE"/>
    <w:rsid w:val="00F570B2"/>
    <w:rsid w:val="00F64B4A"/>
    <w:rsid w:val="00F7107A"/>
    <w:rsid w:val="00F7223B"/>
    <w:rsid w:val="00F7284B"/>
    <w:rsid w:val="00F8217A"/>
    <w:rsid w:val="00F922AB"/>
    <w:rsid w:val="00F94C79"/>
    <w:rsid w:val="00FA135F"/>
    <w:rsid w:val="00FA56DC"/>
    <w:rsid w:val="00FA6A43"/>
    <w:rsid w:val="00FA6D8A"/>
    <w:rsid w:val="00FB1E69"/>
    <w:rsid w:val="00FC51CD"/>
    <w:rsid w:val="00FC557D"/>
    <w:rsid w:val="00FD3B31"/>
    <w:rsid w:val="00FD756B"/>
    <w:rsid w:val="00FE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7E2A"/>
  <w15:chartTrackingRefBased/>
  <w15:docId w15:val="{8111BBEB-9F6B-8F44-9121-706D7CBE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F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0A4"/>
    <w:pPr>
      <w:ind w:left="720"/>
      <w:contextualSpacing/>
    </w:pPr>
  </w:style>
  <w:style w:type="paragraph" w:styleId="BalloonText">
    <w:name w:val="Balloon Text"/>
    <w:basedOn w:val="Normal"/>
    <w:link w:val="BalloonTextChar"/>
    <w:uiPriority w:val="99"/>
    <w:semiHidden/>
    <w:unhideWhenUsed/>
    <w:rsid w:val="007205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5C0"/>
    <w:rPr>
      <w:rFonts w:ascii="Times New Roman" w:hAnsi="Times New Roman" w:cs="Times New Roman"/>
      <w:sz w:val="18"/>
      <w:szCs w:val="18"/>
    </w:rPr>
  </w:style>
  <w:style w:type="character" w:styleId="Hyperlink">
    <w:name w:val="Hyperlink"/>
    <w:basedOn w:val="DefaultParagraphFont"/>
    <w:uiPriority w:val="99"/>
    <w:unhideWhenUsed/>
    <w:rsid w:val="00025BA7"/>
    <w:rPr>
      <w:color w:val="0563C1" w:themeColor="hyperlink"/>
      <w:u w:val="single"/>
    </w:rPr>
  </w:style>
  <w:style w:type="character" w:styleId="UnresolvedMention">
    <w:name w:val="Unresolved Mention"/>
    <w:basedOn w:val="DefaultParagraphFont"/>
    <w:uiPriority w:val="99"/>
    <w:semiHidden/>
    <w:unhideWhenUsed/>
    <w:rsid w:val="00025BA7"/>
    <w:rPr>
      <w:color w:val="605E5C"/>
      <w:shd w:val="clear" w:color="auto" w:fill="E1DFDD"/>
    </w:rPr>
  </w:style>
  <w:style w:type="character" w:customStyle="1" w:styleId="Heading1Char">
    <w:name w:val="Heading 1 Char"/>
    <w:basedOn w:val="DefaultParagraphFont"/>
    <w:link w:val="Heading1"/>
    <w:uiPriority w:val="9"/>
    <w:rsid w:val="00941FA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6072"/>
    <w:pPr>
      <w:tabs>
        <w:tab w:val="center" w:pos="4513"/>
        <w:tab w:val="right" w:pos="9026"/>
      </w:tabs>
    </w:pPr>
  </w:style>
  <w:style w:type="character" w:customStyle="1" w:styleId="HeaderChar">
    <w:name w:val="Header Char"/>
    <w:basedOn w:val="DefaultParagraphFont"/>
    <w:link w:val="Header"/>
    <w:uiPriority w:val="99"/>
    <w:rsid w:val="006E6072"/>
  </w:style>
  <w:style w:type="paragraph" w:styleId="Footer">
    <w:name w:val="footer"/>
    <w:basedOn w:val="Normal"/>
    <w:link w:val="FooterChar"/>
    <w:uiPriority w:val="99"/>
    <w:unhideWhenUsed/>
    <w:rsid w:val="006E6072"/>
    <w:pPr>
      <w:tabs>
        <w:tab w:val="center" w:pos="4513"/>
        <w:tab w:val="right" w:pos="9026"/>
      </w:tabs>
    </w:pPr>
  </w:style>
  <w:style w:type="character" w:customStyle="1" w:styleId="FooterChar">
    <w:name w:val="Footer Char"/>
    <w:basedOn w:val="DefaultParagraphFont"/>
    <w:link w:val="Footer"/>
    <w:uiPriority w:val="99"/>
    <w:rsid w:val="006E6072"/>
  </w:style>
  <w:style w:type="paragraph" w:styleId="Revision">
    <w:name w:val="Revision"/>
    <w:hidden/>
    <w:uiPriority w:val="99"/>
    <w:semiHidden/>
    <w:rsid w:val="007068DA"/>
  </w:style>
  <w:style w:type="character" w:styleId="CommentReference">
    <w:name w:val="annotation reference"/>
    <w:basedOn w:val="DefaultParagraphFont"/>
    <w:uiPriority w:val="99"/>
    <w:semiHidden/>
    <w:unhideWhenUsed/>
    <w:rsid w:val="00A528A7"/>
    <w:rPr>
      <w:sz w:val="16"/>
      <w:szCs w:val="16"/>
    </w:rPr>
  </w:style>
  <w:style w:type="paragraph" w:styleId="CommentText">
    <w:name w:val="annotation text"/>
    <w:basedOn w:val="Normal"/>
    <w:link w:val="CommentTextChar"/>
    <w:uiPriority w:val="99"/>
    <w:semiHidden/>
    <w:unhideWhenUsed/>
    <w:rsid w:val="00A528A7"/>
    <w:rPr>
      <w:sz w:val="20"/>
      <w:szCs w:val="20"/>
    </w:rPr>
  </w:style>
  <w:style w:type="character" w:customStyle="1" w:styleId="CommentTextChar">
    <w:name w:val="Comment Text Char"/>
    <w:basedOn w:val="DefaultParagraphFont"/>
    <w:link w:val="CommentText"/>
    <w:uiPriority w:val="99"/>
    <w:semiHidden/>
    <w:rsid w:val="00A528A7"/>
    <w:rPr>
      <w:sz w:val="20"/>
      <w:szCs w:val="20"/>
    </w:rPr>
  </w:style>
  <w:style w:type="paragraph" w:styleId="CommentSubject">
    <w:name w:val="annotation subject"/>
    <w:basedOn w:val="CommentText"/>
    <w:next w:val="CommentText"/>
    <w:link w:val="CommentSubjectChar"/>
    <w:uiPriority w:val="99"/>
    <w:semiHidden/>
    <w:unhideWhenUsed/>
    <w:rsid w:val="00A528A7"/>
    <w:rPr>
      <w:b/>
      <w:bCs/>
    </w:rPr>
  </w:style>
  <w:style w:type="character" w:customStyle="1" w:styleId="CommentSubjectChar">
    <w:name w:val="Comment Subject Char"/>
    <w:basedOn w:val="CommentTextChar"/>
    <w:link w:val="CommentSubject"/>
    <w:uiPriority w:val="99"/>
    <w:semiHidden/>
    <w:rsid w:val="00A52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7179">
      <w:bodyDiv w:val="1"/>
      <w:marLeft w:val="0"/>
      <w:marRight w:val="0"/>
      <w:marTop w:val="0"/>
      <w:marBottom w:val="0"/>
      <w:divBdr>
        <w:top w:val="none" w:sz="0" w:space="0" w:color="auto"/>
        <w:left w:val="none" w:sz="0" w:space="0" w:color="auto"/>
        <w:bottom w:val="none" w:sz="0" w:space="0" w:color="auto"/>
        <w:right w:val="none" w:sz="0" w:space="0" w:color="auto"/>
      </w:divBdr>
      <w:divsChild>
        <w:div w:id="344018465">
          <w:marLeft w:val="0"/>
          <w:marRight w:val="0"/>
          <w:marTop w:val="0"/>
          <w:marBottom w:val="0"/>
          <w:divBdr>
            <w:top w:val="none" w:sz="0" w:space="0" w:color="auto"/>
            <w:left w:val="none" w:sz="0" w:space="0" w:color="auto"/>
            <w:bottom w:val="none" w:sz="0" w:space="0" w:color="auto"/>
            <w:right w:val="none" w:sz="0" w:space="0" w:color="auto"/>
          </w:divBdr>
        </w:div>
        <w:div w:id="1646427472">
          <w:marLeft w:val="0"/>
          <w:marRight w:val="0"/>
          <w:marTop w:val="0"/>
          <w:marBottom w:val="0"/>
          <w:divBdr>
            <w:top w:val="none" w:sz="0" w:space="0" w:color="auto"/>
            <w:left w:val="none" w:sz="0" w:space="0" w:color="auto"/>
            <w:bottom w:val="none" w:sz="0" w:space="0" w:color="auto"/>
            <w:right w:val="none" w:sz="0" w:space="0" w:color="auto"/>
          </w:divBdr>
        </w:div>
        <w:div w:id="188104236">
          <w:marLeft w:val="0"/>
          <w:marRight w:val="0"/>
          <w:marTop w:val="0"/>
          <w:marBottom w:val="0"/>
          <w:divBdr>
            <w:top w:val="none" w:sz="0" w:space="0" w:color="auto"/>
            <w:left w:val="none" w:sz="0" w:space="0" w:color="auto"/>
            <w:bottom w:val="none" w:sz="0" w:space="0" w:color="auto"/>
            <w:right w:val="none" w:sz="0" w:space="0" w:color="auto"/>
          </w:divBdr>
        </w:div>
        <w:div w:id="1264456152">
          <w:marLeft w:val="0"/>
          <w:marRight w:val="0"/>
          <w:marTop w:val="0"/>
          <w:marBottom w:val="0"/>
          <w:divBdr>
            <w:top w:val="none" w:sz="0" w:space="0" w:color="auto"/>
            <w:left w:val="none" w:sz="0" w:space="0" w:color="auto"/>
            <w:bottom w:val="none" w:sz="0" w:space="0" w:color="auto"/>
            <w:right w:val="none" w:sz="0" w:space="0" w:color="auto"/>
          </w:divBdr>
        </w:div>
      </w:divsChild>
    </w:div>
    <w:div w:id="1966963094">
      <w:bodyDiv w:val="1"/>
      <w:marLeft w:val="0"/>
      <w:marRight w:val="0"/>
      <w:marTop w:val="0"/>
      <w:marBottom w:val="0"/>
      <w:divBdr>
        <w:top w:val="none" w:sz="0" w:space="0" w:color="auto"/>
        <w:left w:val="none" w:sz="0" w:space="0" w:color="auto"/>
        <w:bottom w:val="none" w:sz="0" w:space="0" w:color="auto"/>
        <w:right w:val="none" w:sz="0" w:space="0" w:color="auto"/>
      </w:divBdr>
      <w:divsChild>
        <w:div w:id="29232327">
          <w:marLeft w:val="0"/>
          <w:marRight w:val="0"/>
          <w:marTop w:val="0"/>
          <w:marBottom w:val="0"/>
          <w:divBdr>
            <w:top w:val="none" w:sz="0" w:space="0" w:color="auto"/>
            <w:left w:val="none" w:sz="0" w:space="0" w:color="auto"/>
            <w:bottom w:val="none" w:sz="0" w:space="0" w:color="auto"/>
            <w:right w:val="none" w:sz="0" w:space="0" w:color="auto"/>
          </w:divBdr>
        </w:div>
        <w:div w:id="1093669768">
          <w:marLeft w:val="0"/>
          <w:marRight w:val="0"/>
          <w:marTop w:val="0"/>
          <w:marBottom w:val="0"/>
          <w:divBdr>
            <w:top w:val="none" w:sz="0" w:space="0" w:color="auto"/>
            <w:left w:val="none" w:sz="0" w:space="0" w:color="auto"/>
            <w:bottom w:val="none" w:sz="0" w:space="0" w:color="auto"/>
            <w:right w:val="none" w:sz="0" w:space="0" w:color="auto"/>
          </w:divBdr>
        </w:div>
        <w:div w:id="1468665951">
          <w:marLeft w:val="0"/>
          <w:marRight w:val="0"/>
          <w:marTop w:val="0"/>
          <w:marBottom w:val="0"/>
          <w:divBdr>
            <w:top w:val="none" w:sz="0" w:space="0" w:color="auto"/>
            <w:left w:val="none" w:sz="0" w:space="0" w:color="auto"/>
            <w:bottom w:val="none" w:sz="0" w:space="0" w:color="auto"/>
            <w:right w:val="none" w:sz="0" w:space="0" w:color="auto"/>
          </w:divBdr>
        </w:div>
        <w:div w:id="67117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Newton</dc:creator>
  <cp:keywords/>
  <dc:description/>
  <cp:lastModifiedBy>Sian Henderson</cp:lastModifiedBy>
  <cp:revision>2</cp:revision>
  <cp:lastPrinted>2021-09-26T10:41:00Z</cp:lastPrinted>
  <dcterms:created xsi:type="dcterms:W3CDTF">2022-07-20T13:21:00Z</dcterms:created>
  <dcterms:modified xsi:type="dcterms:W3CDTF">2022-07-20T13:21:00Z</dcterms:modified>
</cp:coreProperties>
</file>