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374D" w14:textId="067D6C61" w:rsidR="009573B3" w:rsidRDefault="001E15C0" w:rsidP="001E15C0">
      <w:pPr>
        <w:pStyle w:val="Heading1"/>
        <w:jc w:val="center"/>
      </w:pPr>
      <w:r>
        <w:t>District Leadership Team</w:t>
      </w:r>
    </w:p>
    <w:p w14:paraId="14B389F3" w14:textId="46BFF868" w:rsidR="001E15C0" w:rsidRDefault="001E15C0" w:rsidP="0022773A">
      <w:pPr>
        <w:rPr>
          <w:sz w:val="24"/>
          <w:szCs w:val="24"/>
        </w:rPr>
      </w:pPr>
    </w:p>
    <w:p w14:paraId="4DA99269" w14:textId="194F168C" w:rsidR="001E15C0" w:rsidRDefault="00483475" w:rsidP="001E15C0">
      <w:pPr>
        <w:jc w:val="center"/>
        <w:rPr>
          <w:b/>
          <w:bCs/>
          <w:sz w:val="24"/>
          <w:szCs w:val="24"/>
        </w:rPr>
      </w:pPr>
      <w:r>
        <w:rPr>
          <w:b/>
          <w:bCs/>
          <w:sz w:val="24"/>
          <w:szCs w:val="24"/>
        </w:rPr>
        <w:t>Summary</w:t>
      </w:r>
      <w:r w:rsidR="001E15C0" w:rsidRPr="001E15C0">
        <w:rPr>
          <w:b/>
          <w:bCs/>
          <w:sz w:val="24"/>
          <w:szCs w:val="24"/>
        </w:rPr>
        <w:t xml:space="preserve"> of meeting held on </w:t>
      </w:r>
      <w:r w:rsidR="00535331">
        <w:rPr>
          <w:b/>
          <w:bCs/>
          <w:sz w:val="24"/>
          <w:szCs w:val="24"/>
        </w:rPr>
        <w:t>18 November</w:t>
      </w:r>
      <w:r w:rsidR="003C2E80">
        <w:rPr>
          <w:b/>
          <w:bCs/>
          <w:sz w:val="24"/>
          <w:szCs w:val="24"/>
        </w:rPr>
        <w:t xml:space="preserve"> 2021</w:t>
      </w:r>
    </w:p>
    <w:p w14:paraId="42DA0CB1" w14:textId="4225C8F4" w:rsidR="001E15C0" w:rsidRDefault="001E15C0" w:rsidP="001E15C0">
      <w:pPr>
        <w:jc w:val="center"/>
        <w:rPr>
          <w:b/>
          <w:bCs/>
          <w:sz w:val="24"/>
          <w:szCs w:val="24"/>
        </w:rPr>
      </w:pPr>
    </w:p>
    <w:p w14:paraId="3E9B0CA3" w14:textId="5EA67F8B" w:rsidR="001E15C0" w:rsidRDefault="001E15C0" w:rsidP="001E15C0">
      <w:pPr>
        <w:rPr>
          <w:b/>
          <w:bCs/>
          <w:sz w:val="24"/>
          <w:szCs w:val="24"/>
        </w:rPr>
      </w:pPr>
      <w:r>
        <w:rPr>
          <w:b/>
          <w:bCs/>
          <w:sz w:val="24"/>
          <w:szCs w:val="24"/>
        </w:rPr>
        <w:t>Present:</w:t>
      </w:r>
    </w:p>
    <w:p w14:paraId="3DB5CB82" w14:textId="77777777" w:rsidR="004F5E81" w:rsidRDefault="004F5E81" w:rsidP="001E15C0">
      <w:pPr>
        <w:rPr>
          <w:sz w:val="24"/>
          <w:szCs w:val="24"/>
        </w:rPr>
      </w:pPr>
      <w:r>
        <w:rPr>
          <w:sz w:val="24"/>
          <w:szCs w:val="24"/>
        </w:rPr>
        <w:t>Leslie Newton, Chair of District</w:t>
      </w:r>
    </w:p>
    <w:p w14:paraId="785FDE7D" w14:textId="543D91F2" w:rsidR="001E15C0" w:rsidRDefault="001E15C0" w:rsidP="001E15C0">
      <w:pPr>
        <w:rPr>
          <w:sz w:val="24"/>
          <w:szCs w:val="24"/>
        </w:rPr>
      </w:pPr>
      <w:r>
        <w:rPr>
          <w:sz w:val="24"/>
          <w:szCs w:val="24"/>
        </w:rPr>
        <w:t>Beverley Duffy, Lay Stationing Representative</w:t>
      </w:r>
    </w:p>
    <w:p w14:paraId="06542AE1" w14:textId="21AB1250" w:rsidR="001E15C0" w:rsidRDefault="001E15C0" w:rsidP="001E15C0">
      <w:pPr>
        <w:rPr>
          <w:sz w:val="24"/>
          <w:szCs w:val="24"/>
        </w:rPr>
      </w:pPr>
      <w:r>
        <w:rPr>
          <w:sz w:val="24"/>
          <w:szCs w:val="24"/>
        </w:rPr>
        <w:t>Andrew Brown, District Property Secretary</w:t>
      </w:r>
    </w:p>
    <w:p w14:paraId="037F1E4C" w14:textId="6E97069A" w:rsidR="004F5E81" w:rsidRDefault="004F5E81" w:rsidP="004F5E81">
      <w:pPr>
        <w:rPr>
          <w:sz w:val="24"/>
          <w:szCs w:val="24"/>
        </w:rPr>
      </w:pPr>
      <w:r>
        <w:rPr>
          <w:sz w:val="24"/>
          <w:szCs w:val="24"/>
        </w:rPr>
        <w:t>Alister McClure, Methodist Council Representative</w:t>
      </w:r>
      <w:r w:rsidR="00C04827">
        <w:rPr>
          <w:sz w:val="24"/>
          <w:szCs w:val="24"/>
        </w:rPr>
        <w:t xml:space="preserve"> (via Zoom)</w:t>
      </w:r>
    </w:p>
    <w:p w14:paraId="465F19DF" w14:textId="5D484091" w:rsidR="001E15C0" w:rsidRDefault="001E15C0" w:rsidP="001E15C0">
      <w:pPr>
        <w:rPr>
          <w:sz w:val="24"/>
          <w:szCs w:val="24"/>
        </w:rPr>
      </w:pPr>
      <w:r>
        <w:rPr>
          <w:sz w:val="24"/>
          <w:szCs w:val="24"/>
        </w:rPr>
        <w:t>Malcolm Lucas, District Treasurer</w:t>
      </w:r>
    </w:p>
    <w:p w14:paraId="37E1E081" w14:textId="47C2FADD" w:rsidR="00C04827" w:rsidRDefault="00C04827" w:rsidP="001E15C0">
      <w:pPr>
        <w:rPr>
          <w:sz w:val="24"/>
          <w:szCs w:val="24"/>
        </w:rPr>
      </w:pPr>
      <w:r>
        <w:rPr>
          <w:sz w:val="24"/>
          <w:szCs w:val="24"/>
        </w:rPr>
        <w:t>Nic Bentley, Grants Officer</w:t>
      </w:r>
    </w:p>
    <w:p w14:paraId="1E1EBC31" w14:textId="6E220B82" w:rsidR="00C04827" w:rsidRDefault="00C04827" w:rsidP="001E15C0">
      <w:pPr>
        <w:rPr>
          <w:sz w:val="24"/>
          <w:szCs w:val="24"/>
        </w:rPr>
      </w:pPr>
      <w:r>
        <w:rPr>
          <w:sz w:val="24"/>
          <w:szCs w:val="24"/>
        </w:rPr>
        <w:t>Emma Crippen, Synod Secretary</w:t>
      </w:r>
    </w:p>
    <w:p w14:paraId="083CA6CB" w14:textId="11105B98" w:rsidR="001E15C0" w:rsidRDefault="001E15C0" w:rsidP="001E15C0">
      <w:pPr>
        <w:rPr>
          <w:sz w:val="24"/>
          <w:szCs w:val="24"/>
        </w:rPr>
      </w:pPr>
      <w:r>
        <w:rPr>
          <w:sz w:val="24"/>
          <w:szCs w:val="24"/>
        </w:rPr>
        <w:t>Siân Henderson, District Administrator</w:t>
      </w:r>
    </w:p>
    <w:p w14:paraId="3B968C18" w14:textId="6EC02B41" w:rsidR="00DE6E5B" w:rsidRDefault="00C04827" w:rsidP="001E15C0">
      <w:pPr>
        <w:rPr>
          <w:sz w:val="24"/>
          <w:szCs w:val="24"/>
        </w:rPr>
      </w:pPr>
      <w:r>
        <w:rPr>
          <w:sz w:val="24"/>
          <w:szCs w:val="24"/>
        </w:rPr>
        <w:t>Naomi Prince</w:t>
      </w:r>
      <w:r w:rsidR="00DE6E5B">
        <w:rPr>
          <w:sz w:val="24"/>
          <w:szCs w:val="24"/>
        </w:rPr>
        <w:t>, Youth Representative</w:t>
      </w:r>
    </w:p>
    <w:p w14:paraId="55D595CA" w14:textId="77777777" w:rsidR="002621B5" w:rsidRDefault="002621B5" w:rsidP="002621B5">
      <w:pPr>
        <w:rPr>
          <w:sz w:val="24"/>
          <w:szCs w:val="24"/>
        </w:rPr>
      </w:pPr>
      <w:r>
        <w:rPr>
          <w:sz w:val="24"/>
          <w:szCs w:val="24"/>
        </w:rPr>
        <w:t>Neville Simpson, Deputy Chair</w:t>
      </w:r>
    </w:p>
    <w:p w14:paraId="6E08E3B4" w14:textId="1E7A06AC" w:rsidR="00483475" w:rsidRDefault="00483475" w:rsidP="004908CA">
      <w:pPr>
        <w:rPr>
          <w:sz w:val="24"/>
          <w:szCs w:val="24"/>
        </w:rPr>
      </w:pPr>
    </w:p>
    <w:p w14:paraId="64EEFF98" w14:textId="77777777" w:rsidR="00C04827" w:rsidRDefault="00C04827" w:rsidP="00C04827">
      <w:pPr>
        <w:rPr>
          <w:b/>
          <w:bCs/>
          <w:sz w:val="24"/>
          <w:szCs w:val="24"/>
        </w:rPr>
      </w:pPr>
      <w:r>
        <w:rPr>
          <w:b/>
          <w:bCs/>
          <w:sz w:val="24"/>
          <w:szCs w:val="24"/>
        </w:rPr>
        <w:t>Updates from previous meeting</w:t>
      </w:r>
    </w:p>
    <w:p w14:paraId="52758A9D" w14:textId="77777777" w:rsidR="00C04827" w:rsidRDefault="00C04827" w:rsidP="00C04827">
      <w:pPr>
        <w:rPr>
          <w:sz w:val="24"/>
          <w:szCs w:val="24"/>
        </w:rPr>
      </w:pPr>
      <w:r>
        <w:rPr>
          <w:sz w:val="24"/>
          <w:szCs w:val="24"/>
        </w:rPr>
        <w:t xml:space="preserve">Updates were received on </w:t>
      </w:r>
    </w:p>
    <w:p w14:paraId="446145F1" w14:textId="6C7F367F" w:rsidR="004908CA" w:rsidRDefault="004908CA" w:rsidP="00C04827">
      <w:pPr>
        <w:pStyle w:val="ListParagraph"/>
        <w:numPr>
          <w:ilvl w:val="0"/>
          <w:numId w:val="15"/>
        </w:numPr>
        <w:rPr>
          <w:sz w:val="24"/>
          <w:szCs w:val="24"/>
        </w:rPr>
      </w:pPr>
      <w:r w:rsidRPr="00C04827">
        <w:rPr>
          <w:sz w:val="24"/>
          <w:szCs w:val="24"/>
        </w:rPr>
        <w:t>Unconscious Bias Training</w:t>
      </w:r>
    </w:p>
    <w:p w14:paraId="32857EE5" w14:textId="116935AD" w:rsidR="00C04827" w:rsidRDefault="00C04827" w:rsidP="00C04827">
      <w:pPr>
        <w:pStyle w:val="ListParagraph"/>
        <w:numPr>
          <w:ilvl w:val="0"/>
          <w:numId w:val="15"/>
        </w:numPr>
        <w:rPr>
          <w:sz w:val="24"/>
          <w:szCs w:val="24"/>
        </w:rPr>
      </w:pPr>
      <w:r>
        <w:rPr>
          <w:sz w:val="24"/>
          <w:szCs w:val="24"/>
        </w:rPr>
        <w:t>World Church links with Kenya</w:t>
      </w:r>
    </w:p>
    <w:p w14:paraId="0C3CDA95" w14:textId="7DE03FD8" w:rsidR="00C04827" w:rsidRDefault="00C04827" w:rsidP="00C04827">
      <w:pPr>
        <w:pStyle w:val="ListParagraph"/>
        <w:numPr>
          <w:ilvl w:val="0"/>
          <w:numId w:val="15"/>
        </w:numPr>
        <w:rPr>
          <w:sz w:val="24"/>
          <w:szCs w:val="24"/>
        </w:rPr>
      </w:pPr>
      <w:r>
        <w:rPr>
          <w:sz w:val="24"/>
          <w:szCs w:val="24"/>
        </w:rPr>
        <w:t>District communications</w:t>
      </w:r>
    </w:p>
    <w:p w14:paraId="1EFE3D07" w14:textId="6C597573" w:rsidR="002621B5" w:rsidRDefault="002621B5" w:rsidP="00C04827">
      <w:pPr>
        <w:pStyle w:val="ListParagraph"/>
        <w:numPr>
          <w:ilvl w:val="0"/>
          <w:numId w:val="15"/>
        </w:numPr>
        <w:rPr>
          <w:sz w:val="24"/>
          <w:szCs w:val="24"/>
        </w:rPr>
      </w:pPr>
      <w:r>
        <w:rPr>
          <w:sz w:val="24"/>
          <w:szCs w:val="24"/>
        </w:rPr>
        <w:t>New Places for New People – connexional initiative</w:t>
      </w:r>
    </w:p>
    <w:p w14:paraId="3EFBBBDB" w14:textId="46520C04" w:rsidR="002621B5" w:rsidRDefault="002621B5" w:rsidP="00C04827">
      <w:pPr>
        <w:pStyle w:val="ListParagraph"/>
        <w:numPr>
          <w:ilvl w:val="0"/>
          <w:numId w:val="15"/>
        </w:numPr>
        <w:rPr>
          <w:sz w:val="24"/>
          <w:szCs w:val="24"/>
        </w:rPr>
      </w:pPr>
      <w:r>
        <w:rPr>
          <w:sz w:val="24"/>
          <w:szCs w:val="24"/>
        </w:rPr>
        <w:t>Sale of St George’s church, York</w:t>
      </w:r>
    </w:p>
    <w:p w14:paraId="10F03D21" w14:textId="77777777" w:rsidR="00BB3487" w:rsidRPr="004908CA" w:rsidRDefault="00BB3487" w:rsidP="004908CA">
      <w:pPr>
        <w:rPr>
          <w:sz w:val="24"/>
          <w:szCs w:val="24"/>
        </w:rPr>
      </w:pPr>
    </w:p>
    <w:p w14:paraId="558BC663" w14:textId="77777777" w:rsidR="00C04827" w:rsidRDefault="00C04827" w:rsidP="00C04827">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sidRPr="00C04827">
        <w:rPr>
          <w:b/>
          <w:bCs/>
          <w:sz w:val="24"/>
          <w:szCs w:val="24"/>
        </w:rPr>
        <w:t>Noting of decisions made by email since last meeting</w:t>
      </w:r>
      <w:r w:rsidRPr="00C04827">
        <w:rPr>
          <w:b/>
          <w:bCs/>
          <w:sz w:val="24"/>
          <w:szCs w:val="24"/>
        </w:rPr>
        <w:tab/>
      </w:r>
      <w:r w:rsidRPr="00C04827">
        <w:rPr>
          <w:b/>
          <w:bCs/>
          <w:sz w:val="24"/>
          <w:szCs w:val="24"/>
        </w:rPr>
        <w:tab/>
      </w:r>
    </w:p>
    <w:p w14:paraId="67E7B127" w14:textId="26D3BCFA" w:rsidR="00BB3487" w:rsidRDefault="002621B5" w:rsidP="00C04827">
      <w:pPr>
        <w:rPr>
          <w:sz w:val="24"/>
          <w:szCs w:val="24"/>
        </w:rPr>
      </w:pPr>
      <w:r>
        <w:rPr>
          <w:sz w:val="24"/>
          <w:szCs w:val="24"/>
        </w:rPr>
        <w:t>Three lay appointments were approved:</w:t>
      </w:r>
    </w:p>
    <w:p w14:paraId="02AEBB3B" w14:textId="77777777" w:rsidR="002621B5" w:rsidRPr="002621B5" w:rsidRDefault="002621B5" w:rsidP="002621B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4"/>
          <w:szCs w:val="24"/>
        </w:rPr>
      </w:pPr>
      <w:r w:rsidRPr="002621B5">
        <w:rPr>
          <w:sz w:val="24"/>
          <w:szCs w:val="24"/>
        </w:rPr>
        <w:t>Driffield-Hornsea local pastor (rural)</w:t>
      </w:r>
    </w:p>
    <w:p w14:paraId="04517A37" w14:textId="77777777" w:rsidR="002621B5" w:rsidRPr="002621B5" w:rsidRDefault="002621B5" w:rsidP="002621B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4"/>
          <w:szCs w:val="24"/>
        </w:rPr>
      </w:pPr>
      <w:r w:rsidRPr="002621B5">
        <w:rPr>
          <w:sz w:val="24"/>
          <w:szCs w:val="24"/>
        </w:rPr>
        <w:t>Ripon and Lower Dales finance officer</w:t>
      </w:r>
    </w:p>
    <w:p w14:paraId="44CA30CD" w14:textId="77777777" w:rsidR="002621B5" w:rsidRPr="002621B5" w:rsidRDefault="002621B5" w:rsidP="002621B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4"/>
          <w:szCs w:val="24"/>
        </w:rPr>
      </w:pPr>
      <w:r w:rsidRPr="002621B5">
        <w:rPr>
          <w:sz w:val="24"/>
          <w:szCs w:val="24"/>
        </w:rPr>
        <w:t>Ripon and Lower Dales local pastor</w:t>
      </w:r>
    </w:p>
    <w:p w14:paraId="6D4FA397" w14:textId="77777777" w:rsidR="00BB3487" w:rsidRPr="00DE6E5B" w:rsidRDefault="00BB3487" w:rsidP="00DE6E5B">
      <w:pPr>
        <w:rPr>
          <w:sz w:val="24"/>
          <w:szCs w:val="24"/>
        </w:rPr>
      </w:pPr>
    </w:p>
    <w:p w14:paraId="5053E7B1" w14:textId="760BA722" w:rsidR="00C04827" w:rsidRPr="00C04827" w:rsidRDefault="00C04827" w:rsidP="00C04827">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sz w:val="24"/>
          <w:szCs w:val="24"/>
        </w:rPr>
      </w:pPr>
      <w:r w:rsidRPr="00C04827">
        <w:rPr>
          <w:b/>
          <w:bCs/>
          <w:sz w:val="24"/>
          <w:szCs w:val="24"/>
        </w:rPr>
        <w:t xml:space="preserve">Stationing </w:t>
      </w:r>
      <w:r>
        <w:rPr>
          <w:b/>
          <w:bCs/>
          <w:sz w:val="24"/>
          <w:szCs w:val="24"/>
        </w:rPr>
        <w:t>2022</w:t>
      </w:r>
    </w:p>
    <w:p w14:paraId="6F580BE4" w14:textId="66D0E560" w:rsidR="00C04827" w:rsidRPr="003F58C1" w:rsidRDefault="00C61505" w:rsidP="003F58C1">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3F58C1">
        <w:rPr>
          <w:sz w:val="24"/>
          <w:szCs w:val="24"/>
        </w:rPr>
        <w:t>Two of three appointments have been filled</w:t>
      </w:r>
    </w:p>
    <w:p w14:paraId="7ECACCB2" w14:textId="77777777" w:rsidR="00C04827" w:rsidRPr="00C04827" w:rsidRDefault="00C04827" w:rsidP="00C04827">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451BB982" w14:textId="242A5F75" w:rsidR="00C04827" w:rsidRDefault="00C61505" w:rsidP="00C04827">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4"/>
          <w:szCs w:val="24"/>
        </w:rPr>
      </w:pPr>
      <w:r>
        <w:rPr>
          <w:b/>
          <w:bCs/>
          <w:sz w:val="24"/>
          <w:szCs w:val="24"/>
        </w:rPr>
        <w:t>Wellbeing Officer</w:t>
      </w:r>
    </w:p>
    <w:p w14:paraId="06B08D8C" w14:textId="057B8A1D" w:rsidR="00C04827" w:rsidRPr="003F58C1" w:rsidRDefault="00C61505" w:rsidP="003F58C1">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3F58C1">
        <w:rPr>
          <w:sz w:val="24"/>
          <w:szCs w:val="24"/>
        </w:rPr>
        <w:t>An appointment has been made to support the wellbeing of lay staff across the district</w:t>
      </w:r>
    </w:p>
    <w:p w14:paraId="14103227" w14:textId="77777777" w:rsidR="00C04827" w:rsidRPr="00C04827" w:rsidRDefault="00C04827" w:rsidP="00C04827">
      <w:p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rPr>
          <w:sz w:val="24"/>
          <w:szCs w:val="24"/>
        </w:rPr>
      </w:pPr>
    </w:p>
    <w:p w14:paraId="5396902E" w14:textId="52262733" w:rsidR="00C61505" w:rsidRDefault="00C61505" w:rsidP="00AC349F">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sz w:val="24"/>
          <w:szCs w:val="24"/>
        </w:rPr>
      </w:pPr>
      <w:r>
        <w:rPr>
          <w:b/>
          <w:bCs/>
          <w:sz w:val="24"/>
          <w:szCs w:val="24"/>
        </w:rPr>
        <w:t>Circuit 17</w:t>
      </w:r>
    </w:p>
    <w:p w14:paraId="1CBABE59" w14:textId="32E381D6" w:rsidR="00C61505" w:rsidRPr="003F58C1" w:rsidRDefault="00C61505" w:rsidP="003F58C1">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3F58C1">
        <w:rPr>
          <w:sz w:val="24"/>
          <w:szCs w:val="24"/>
        </w:rPr>
        <w:t>A contractor has been appointed to take this work forward</w:t>
      </w:r>
    </w:p>
    <w:p w14:paraId="5CF8C9EE" w14:textId="77777777" w:rsidR="00C61505" w:rsidRPr="00C61505" w:rsidRDefault="00C61505" w:rsidP="00C61505">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p>
    <w:p w14:paraId="61C85E43" w14:textId="1F6DD524" w:rsidR="00AC349F" w:rsidRDefault="00C04827" w:rsidP="00AC349F">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sz w:val="24"/>
          <w:szCs w:val="24"/>
        </w:rPr>
      </w:pPr>
      <w:r w:rsidRPr="00C04827">
        <w:rPr>
          <w:b/>
          <w:bCs/>
          <w:sz w:val="24"/>
          <w:szCs w:val="24"/>
        </w:rPr>
        <w:t>Flourish 21</w:t>
      </w:r>
    </w:p>
    <w:p w14:paraId="4C60C7B4" w14:textId="32B6B736" w:rsidR="00C04827" w:rsidRPr="003F58C1" w:rsidRDefault="00C61505" w:rsidP="003F58C1">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3F58C1">
        <w:rPr>
          <w:sz w:val="24"/>
          <w:szCs w:val="24"/>
        </w:rPr>
        <w:t>Scarborough Spa has been booked for the weekend 14-16 April 2023</w:t>
      </w:r>
    </w:p>
    <w:p w14:paraId="37DA18F3" w14:textId="77777777" w:rsidR="00C04827" w:rsidRPr="00C04827" w:rsidRDefault="00C04827" w:rsidP="00C04827">
      <w:p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rPr>
          <w:sz w:val="24"/>
          <w:szCs w:val="24"/>
        </w:rPr>
      </w:pPr>
    </w:p>
    <w:p w14:paraId="235DE4C2" w14:textId="77777777" w:rsidR="00C61505" w:rsidRPr="00C04827" w:rsidRDefault="00C61505" w:rsidP="00C61505">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C04827">
        <w:rPr>
          <w:b/>
          <w:bCs/>
          <w:sz w:val="24"/>
          <w:szCs w:val="24"/>
        </w:rPr>
        <w:t>University of York Chaplaincy</w:t>
      </w:r>
      <w:r w:rsidRPr="00C04827">
        <w:rPr>
          <w:b/>
          <w:bCs/>
          <w:sz w:val="24"/>
          <w:szCs w:val="24"/>
        </w:rPr>
        <w:tab/>
      </w:r>
    </w:p>
    <w:p w14:paraId="14B8C9FA" w14:textId="470FDE2B" w:rsidR="00C61505" w:rsidRPr="003F58C1" w:rsidRDefault="00C61505" w:rsidP="003F58C1">
      <w:pPr>
        <w:snapToGrid w:val="0"/>
        <w:rPr>
          <w:sz w:val="24"/>
          <w:szCs w:val="24"/>
        </w:rPr>
      </w:pPr>
      <w:r w:rsidRPr="003F58C1">
        <w:rPr>
          <w:sz w:val="24"/>
          <w:szCs w:val="24"/>
        </w:rPr>
        <w:t xml:space="preserve">An agreement has been reached with the York Circuit to reduce the chaplaincy input to 25% of a circuit ministry appointment, due to the loss of district income from York International House student lettings. Stakeholders have been informed. </w:t>
      </w:r>
    </w:p>
    <w:p w14:paraId="0F0A1ED8" w14:textId="77777777" w:rsidR="00C04827" w:rsidRPr="00C04827" w:rsidRDefault="00C04827" w:rsidP="00C04827">
      <w:p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rPr>
          <w:sz w:val="24"/>
          <w:szCs w:val="24"/>
        </w:rPr>
      </w:pPr>
    </w:p>
    <w:p w14:paraId="660F4F52" w14:textId="77777777" w:rsidR="00C61505" w:rsidRPr="00C61505" w:rsidRDefault="00C61505" w:rsidP="00C61505">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sidRPr="00C61505">
        <w:rPr>
          <w:b/>
          <w:bCs/>
          <w:sz w:val="24"/>
          <w:szCs w:val="24"/>
        </w:rPr>
        <w:t>Net Zero Carbon project</w:t>
      </w:r>
    </w:p>
    <w:p w14:paraId="7462DD72" w14:textId="77777777" w:rsidR="00C61505" w:rsidRPr="00C61505" w:rsidRDefault="00C61505" w:rsidP="00C61505">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sz w:val="24"/>
          <w:szCs w:val="24"/>
        </w:rPr>
      </w:pPr>
      <w:r w:rsidRPr="00C61505">
        <w:rPr>
          <w:sz w:val="24"/>
          <w:szCs w:val="24"/>
        </w:rPr>
        <w:t>A small group from the district is meeting with a member of the connexional team to support the development of a connexional response to the climate emergency.</w:t>
      </w:r>
    </w:p>
    <w:p w14:paraId="0FD64465" w14:textId="77777777" w:rsidR="00C61505" w:rsidRPr="00C61505" w:rsidRDefault="00C61505" w:rsidP="00C61505">
      <w:pPr>
        <w:pBdr>
          <w:top w:val="none" w:sz="0" w:space="0" w:color="auto"/>
          <w:left w:val="none" w:sz="0" w:space="0" w:color="auto"/>
          <w:bottom w:val="none" w:sz="0" w:space="0" w:color="auto"/>
          <w:right w:val="none" w:sz="0" w:space="0" w:color="auto"/>
          <w:between w:val="none" w:sz="0" w:space="0" w:color="auto"/>
          <w:bar w:val="none" w:sz="0" w:color="auto"/>
        </w:pBdr>
        <w:snapToGrid w:val="0"/>
        <w:rPr>
          <w:sz w:val="24"/>
          <w:szCs w:val="24"/>
        </w:rPr>
      </w:pPr>
    </w:p>
    <w:p w14:paraId="2A0A9269" w14:textId="77777777" w:rsidR="00C61505" w:rsidRPr="00C61505" w:rsidRDefault="00C61505" w:rsidP="00C61505">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sidRPr="00C61505">
        <w:rPr>
          <w:b/>
          <w:bCs/>
          <w:sz w:val="24"/>
          <w:szCs w:val="24"/>
        </w:rPr>
        <w:t>Rural work</w:t>
      </w:r>
    </w:p>
    <w:p w14:paraId="729F9710" w14:textId="77777777" w:rsidR="00C61505" w:rsidRPr="00C61505" w:rsidRDefault="00C61505" w:rsidP="003F58C1">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sz w:val="24"/>
          <w:szCs w:val="24"/>
        </w:rPr>
      </w:pPr>
      <w:r w:rsidRPr="00C61505">
        <w:rPr>
          <w:sz w:val="24"/>
          <w:szCs w:val="24"/>
        </w:rPr>
        <w:t>Denise Williamson continues to develop a district (and ecumenical) response to rural need.</w:t>
      </w:r>
    </w:p>
    <w:p w14:paraId="56CB9274" w14:textId="77777777" w:rsidR="00C04827" w:rsidRPr="00C04827" w:rsidRDefault="00C04827" w:rsidP="00C61505">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4"/>
          <w:szCs w:val="24"/>
        </w:rPr>
      </w:pPr>
    </w:p>
    <w:p w14:paraId="658DD1F2" w14:textId="77777777" w:rsidR="003F58C1" w:rsidRPr="003F58C1" w:rsidRDefault="003F58C1" w:rsidP="003F58C1">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sidRPr="003F58C1">
        <w:rPr>
          <w:b/>
          <w:bCs/>
          <w:sz w:val="24"/>
          <w:szCs w:val="24"/>
        </w:rPr>
        <w:t>Connexional review of districts and regions</w:t>
      </w:r>
    </w:p>
    <w:p w14:paraId="0CBC298D" w14:textId="77777777" w:rsidR="003F58C1" w:rsidRPr="003F58C1" w:rsidRDefault="003F58C1" w:rsidP="003F58C1">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sz w:val="24"/>
          <w:szCs w:val="24"/>
        </w:rPr>
      </w:pPr>
      <w:r w:rsidRPr="003F58C1">
        <w:rPr>
          <w:sz w:val="24"/>
          <w:szCs w:val="24"/>
        </w:rPr>
        <w:t>Leslie Newton is representing the Yorkshire Plus region Chairs in discussions on the potential reconfiguration of districts. No conclusions were reached in the first meeting.</w:t>
      </w:r>
    </w:p>
    <w:p w14:paraId="2992CAA2" w14:textId="77777777" w:rsidR="003F58C1" w:rsidRPr="003F58C1" w:rsidRDefault="003F58C1" w:rsidP="003F58C1">
      <w:pPr>
        <w:pBdr>
          <w:top w:val="none" w:sz="0" w:space="0" w:color="auto"/>
          <w:left w:val="none" w:sz="0" w:space="0" w:color="auto"/>
          <w:bottom w:val="none" w:sz="0" w:space="0" w:color="auto"/>
          <w:right w:val="none" w:sz="0" w:space="0" w:color="auto"/>
          <w:between w:val="none" w:sz="0" w:space="0" w:color="auto"/>
          <w:bar w:val="none" w:sz="0" w:color="auto"/>
        </w:pBdr>
        <w:snapToGrid w:val="0"/>
        <w:ind w:left="1080"/>
        <w:contextualSpacing/>
        <w:rPr>
          <w:sz w:val="24"/>
          <w:szCs w:val="24"/>
        </w:rPr>
      </w:pPr>
    </w:p>
    <w:p w14:paraId="7F747C78" w14:textId="77777777" w:rsidR="003F58C1" w:rsidRPr="003F58C1" w:rsidRDefault="003F58C1" w:rsidP="003F58C1">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sidRPr="003F58C1">
        <w:rPr>
          <w:b/>
          <w:bCs/>
          <w:sz w:val="24"/>
          <w:szCs w:val="24"/>
        </w:rPr>
        <w:t>Chair’s re-invitation</w:t>
      </w:r>
    </w:p>
    <w:p w14:paraId="32D7FCB5" w14:textId="77777777" w:rsidR="003F58C1" w:rsidRPr="003F58C1" w:rsidRDefault="003F58C1" w:rsidP="003F58C1">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sz w:val="24"/>
          <w:szCs w:val="24"/>
        </w:rPr>
      </w:pPr>
      <w:r w:rsidRPr="003F58C1">
        <w:rPr>
          <w:sz w:val="24"/>
          <w:szCs w:val="24"/>
        </w:rPr>
        <w:t>Emma Crippen is coordinating the process to consider Leslie Newton’s re-invitation from September 2023.</w:t>
      </w:r>
    </w:p>
    <w:p w14:paraId="39469FB1" w14:textId="77777777" w:rsidR="00C04827" w:rsidRPr="00C04827" w:rsidRDefault="00C04827" w:rsidP="003F58C1">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78F440CB" w14:textId="77777777" w:rsidR="00C04827" w:rsidRPr="00C04827" w:rsidRDefault="00C04827" w:rsidP="00AC349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sidRPr="00C04827">
        <w:rPr>
          <w:b/>
          <w:bCs/>
          <w:sz w:val="24"/>
          <w:szCs w:val="24"/>
        </w:rPr>
        <w:t>Hull International House</w:t>
      </w:r>
      <w:r w:rsidRPr="00C04827">
        <w:rPr>
          <w:b/>
          <w:bCs/>
          <w:sz w:val="24"/>
          <w:szCs w:val="24"/>
        </w:rPr>
        <w:tab/>
      </w:r>
    </w:p>
    <w:p w14:paraId="764FA17D" w14:textId="5D914667" w:rsidR="00C04827" w:rsidRPr="003F58C1" w:rsidRDefault="003F58C1" w:rsidP="00C04827">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3F58C1">
        <w:rPr>
          <w:sz w:val="24"/>
          <w:szCs w:val="24"/>
        </w:rPr>
        <w:t xml:space="preserve">A meeting has been held between district </w:t>
      </w:r>
      <w:r>
        <w:rPr>
          <w:sz w:val="24"/>
          <w:szCs w:val="24"/>
        </w:rPr>
        <w:t xml:space="preserve">and HIH </w:t>
      </w:r>
      <w:r w:rsidRPr="003F58C1">
        <w:rPr>
          <w:sz w:val="24"/>
          <w:szCs w:val="24"/>
        </w:rPr>
        <w:t xml:space="preserve">representatives </w:t>
      </w:r>
      <w:r w:rsidR="00EB6BA8">
        <w:rPr>
          <w:sz w:val="24"/>
          <w:szCs w:val="24"/>
        </w:rPr>
        <w:t xml:space="preserve">which generated </w:t>
      </w:r>
      <w:proofErr w:type="gramStart"/>
      <w:r w:rsidR="00EB6BA8">
        <w:rPr>
          <w:sz w:val="24"/>
          <w:szCs w:val="24"/>
        </w:rPr>
        <w:t>a number of</w:t>
      </w:r>
      <w:proofErr w:type="gramEnd"/>
      <w:r w:rsidR="00EB6BA8">
        <w:rPr>
          <w:sz w:val="24"/>
          <w:szCs w:val="24"/>
        </w:rPr>
        <w:t xml:space="preserve"> proposals to address operational matters and to explore the long-term future of the House.  These were all agreed.</w:t>
      </w:r>
    </w:p>
    <w:p w14:paraId="47ED75D7" w14:textId="7C093183" w:rsidR="00C04827" w:rsidRPr="003F58C1" w:rsidRDefault="00C04827" w:rsidP="003F58C1">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p>
    <w:p w14:paraId="0A3EE22A" w14:textId="77777777" w:rsidR="003F58C1" w:rsidRDefault="003F58C1" w:rsidP="00AC349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Pr>
          <w:b/>
          <w:bCs/>
          <w:sz w:val="24"/>
          <w:szCs w:val="24"/>
        </w:rPr>
        <w:t>Pension Reserve Contribution</w:t>
      </w:r>
    </w:p>
    <w:p w14:paraId="12DF7A1E" w14:textId="1D265244" w:rsidR="003F58C1" w:rsidRDefault="003F58C1" w:rsidP="00AC349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sidRPr="003F58C1">
        <w:rPr>
          <w:sz w:val="24"/>
          <w:szCs w:val="24"/>
        </w:rPr>
        <w:t>It was agreed to contribute</w:t>
      </w:r>
      <w:r>
        <w:rPr>
          <w:b/>
          <w:bCs/>
          <w:sz w:val="24"/>
          <w:szCs w:val="24"/>
        </w:rPr>
        <w:t xml:space="preserve"> </w:t>
      </w:r>
      <w:r>
        <w:t>£15375, representing 15% of the uncommitted DAF, to the connexional appeal.</w:t>
      </w:r>
    </w:p>
    <w:p w14:paraId="51609348" w14:textId="77777777" w:rsidR="003F58C1" w:rsidRDefault="003F58C1" w:rsidP="00AC349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p>
    <w:p w14:paraId="49AA1728" w14:textId="190948F1" w:rsidR="003F58C1" w:rsidRPr="003F58C1" w:rsidRDefault="003F58C1" w:rsidP="003F58C1">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sidRPr="003F58C1">
        <w:rPr>
          <w:b/>
          <w:bCs/>
          <w:sz w:val="24"/>
          <w:szCs w:val="24"/>
        </w:rPr>
        <w:t xml:space="preserve">District Digital priorities </w:t>
      </w:r>
    </w:p>
    <w:p w14:paraId="4FA47405" w14:textId="1E39DAA7" w:rsidR="003F58C1" w:rsidRPr="003F58C1" w:rsidRDefault="003F58C1" w:rsidP="003F58C1">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3F58C1">
        <w:rPr>
          <w:sz w:val="24"/>
          <w:szCs w:val="24"/>
        </w:rPr>
        <w:t>The meeting was supportive of Elliot</w:t>
      </w:r>
      <w:r>
        <w:rPr>
          <w:sz w:val="24"/>
          <w:szCs w:val="24"/>
        </w:rPr>
        <w:t xml:space="preserve"> Crippen</w:t>
      </w:r>
      <w:r w:rsidRPr="003F58C1">
        <w:rPr>
          <w:sz w:val="24"/>
          <w:szCs w:val="24"/>
        </w:rPr>
        <w:t xml:space="preserve">’s proposal to focus his work in a more pro-actively missional direction. </w:t>
      </w:r>
    </w:p>
    <w:p w14:paraId="4261D6EF" w14:textId="53C19BD9" w:rsidR="003F58C1" w:rsidRDefault="003F58C1" w:rsidP="00AC349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p>
    <w:p w14:paraId="10F2CF89" w14:textId="490DF4E0" w:rsidR="003F58C1" w:rsidRPr="003F58C1" w:rsidRDefault="003F58C1" w:rsidP="003F58C1">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sidRPr="003F58C1">
        <w:rPr>
          <w:b/>
          <w:bCs/>
          <w:sz w:val="24"/>
          <w:szCs w:val="24"/>
        </w:rPr>
        <w:t>Circuit Support Team</w:t>
      </w:r>
    </w:p>
    <w:p w14:paraId="73D12CA2" w14:textId="77777777" w:rsidR="00961853" w:rsidRDefault="00961853" w:rsidP="003F58C1">
      <w:pPr>
        <w:pBdr>
          <w:top w:val="none" w:sz="0" w:space="0" w:color="auto"/>
          <w:left w:val="none" w:sz="0" w:space="0" w:color="auto"/>
          <w:bottom w:val="none" w:sz="0" w:space="0" w:color="auto"/>
          <w:right w:val="none" w:sz="0" w:space="0" w:color="auto"/>
          <w:between w:val="none" w:sz="0" w:space="0" w:color="auto"/>
          <w:bar w:val="none" w:sz="0" w:color="auto"/>
        </w:pBdr>
        <w:snapToGrid w:val="0"/>
        <w:rPr>
          <w:sz w:val="24"/>
          <w:szCs w:val="24"/>
        </w:rPr>
      </w:pPr>
      <w:r>
        <w:rPr>
          <w:sz w:val="24"/>
          <w:szCs w:val="24"/>
        </w:rPr>
        <w:t>A small team will take forward the appointment of a Circuit Support Team leader, with additional funding agreed from the DAF.</w:t>
      </w:r>
    </w:p>
    <w:p w14:paraId="4584C127" w14:textId="7E806EC9" w:rsidR="003F58C1" w:rsidRDefault="003F58C1" w:rsidP="00AC349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p>
    <w:p w14:paraId="15FBA251" w14:textId="77777777" w:rsidR="00961853" w:rsidRPr="00961853" w:rsidRDefault="00961853" w:rsidP="00961853">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sidRPr="00961853">
        <w:rPr>
          <w:b/>
          <w:bCs/>
          <w:sz w:val="24"/>
          <w:szCs w:val="24"/>
        </w:rPr>
        <w:t>District Mission Plan / Vision</w:t>
      </w:r>
      <w:r w:rsidRPr="00961853">
        <w:rPr>
          <w:b/>
          <w:bCs/>
          <w:sz w:val="24"/>
          <w:szCs w:val="24"/>
        </w:rPr>
        <w:tab/>
      </w:r>
      <w:r w:rsidRPr="00961853">
        <w:rPr>
          <w:b/>
          <w:bCs/>
          <w:sz w:val="24"/>
          <w:szCs w:val="24"/>
        </w:rPr>
        <w:tab/>
      </w:r>
    </w:p>
    <w:p w14:paraId="718EBD69" w14:textId="5D890741" w:rsidR="00961853" w:rsidRPr="00961853" w:rsidRDefault="00961853" w:rsidP="00961853">
      <w:pPr>
        <w:pBdr>
          <w:top w:val="none" w:sz="0" w:space="0" w:color="auto"/>
          <w:left w:val="none" w:sz="0" w:space="0" w:color="auto"/>
          <w:bottom w:val="none" w:sz="0" w:space="0" w:color="auto"/>
          <w:right w:val="none" w:sz="0" w:space="0" w:color="auto"/>
          <w:between w:val="none" w:sz="0" w:space="0" w:color="auto"/>
          <w:bar w:val="none" w:sz="0" w:color="auto"/>
        </w:pBdr>
        <w:snapToGrid w:val="0"/>
        <w:rPr>
          <w:sz w:val="24"/>
          <w:szCs w:val="24"/>
        </w:rPr>
      </w:pPr>
      <w:r w:rsidRPr="00961853">
        <w:rPr>
          <w:sz w:val="24"/>
          <w:szCs w:val="24"/>
        </w:rPr>
        <w:t xml:space="preserve">A </w:t>
      </w:r>
      <w:r>
        <w:rPr>
          <w:sz w:val="24"/>
          <w:szCs w:val="24"/>
        </w:rPr>
        <w:t xml:space="preserve">new </w:t>
      </w:r>
      <w:r w:rsidRPr="00961853">
        <w:rPr>
          <w:sz w:val="24"/>
          <w:szCs w:val="24"/>
        </w:rPr>
        <w:t>vision group will be set up by the Chair</w:t>
      </w:r>
      <w:r>
        <w:rPr>
          <w:sz w:val="24"/>
          <w:szCs w:val="24"/>
        </w:rPr>
        <w:t xml:space="preserve"> to review the strategic direction of the district in a post-pandemic world.</w:t>
      </w:r>
    </w:p>
    <w:p w14:paraId="0C0569FF" w14:textId="77777777" w:rsidR="00961853" w:rsidRPr="00961853" w:rsidRDefault="00961853" w:rsidP="00961853">
      <w:pPr>
        <w:pBdr>
          <w:top w:val="none" w:sz="0" w:space="0" w:color="auto"/>
          <w:left w:val="none" w:sz="0" w:space="0" w:color="auto"/>
          <w:bottom w:val="none" w:sz="0" w:space="0" w:color="auto"/>
          <w:right w:val="none" w:sz="0" w:space="0" w:color="auto"/>
          <w:between w:val="none" w:sz="0" w:space="0" w:color="auto"/>
          <w:bar w:val="none" w:sz="0" w:color="auto"/>
        </w:pBdr>
        <w:snapToGrid w:val="0"/>
        <w:ind w:left="360"/>
        <w:rPr>
          <w:sz w:val="24"/>
          <w:szCs w:val="24"/>
        </w:rPr>
      </w:pPr>
    </w:p>
    <w:p w14:paraId="46C0110F" w14:textId="77777777" w:rsidR="00961853" w:rsidRPr="00961853" w:rsidRDefault="00961853" w:rsidP="00961853">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sidRPr="00961853">
        <w:rPr>
          <w:b/>
          <w:bCs/>
          <w:sz w:val="24"/>
          <w:szCs w:val="24"/>
        </w:rPr>
        <w:t>Synod Representation</w:t>
      </w:r>
      <w:r w:rsidRPr="00961853">
        <w:rPr>
          <w:b/>
          <w:bCs/>
          <w:sz w:val="24"/>
          <w:szCs w:val="24"/>
        </w:rPr>
        <w:tab/>
      </w:r>
    </w:p>
    <w:p w14:paraId="515B59D8" w14:textId="1525B135" w:rsidR="00961853" w:rsidRPr="00961853" w:rsidRDefault="00961853" w:rsidP="00961853">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961853">
        <w:rPr>
          <w:sz w:val="24"/>
          <w:szCs w:val="24"/>
        </w:rPr>
        <w:t>The proposal presented to synod in September was approved for adoption</w:t>
      </w:r>
      <w:r>
        <w:rPr>
          <w:sz w:val="24"/>
          <w:szCs w:val="24"/>
        </w:rPr>
        <w:t>. This will have the effect of reducing the total number of synod representatives, in line with falling membership, but also regularise the formula for calculating the number of circuit representatives.</w:t>
      </w:r>
    </w:p>
    <w:p w14:paraId="36F0A9AD" w14:textId="77777777" w:rsidR="003F58C1" w:rsidRDefault="003F58C1" w:rsidP="00AC349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p>
    <w:p w14:paraId="13BDEBC3" w14:textId="77777777" w:rsidR="00222C1F" w:rsidRDefault="00222C1F" w:rsidP="00AC349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Pr>
          <w:b/>
          <w:bCs/>
          <w:sz w:val="24"/>
          <w:szCs w:val="24"/>
        </w:rPr>
        <w:t>District Safeguarding Policy</w:t>
      </w:r>
    </w:p>
    <w:p w14:paraId="3E5FA378" w14:textId="77777777" w:rsidR="00222C1F" w:rsidRPr="00222C1F" w:rsidRDefault="00222C1F" w:rsidP="00AC349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sz w:val="24"/>
          <w:szCs w:val="24"/>
        </w:rPr>
      </w:pPr>
      <w:r w:rsidRPr="00222C1F">
        <w:rPr>
          <w:sz w:val="24"/>
          <w:szCs w:val="24"/>
        </w:rPr>
        <w:t>The policy was adopted for the current year.</w:t>
      </w:r>
    </w:p>
    <w:p w14:paraId="3B8202CE" w14:textId="6213EDF4" w:rsidR="00222C1F" w:rsidRDefault="00222C1F" w:rsidP="00AC349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p>
    <w:p w14:paraId="6154FED7" w14:textId="614431AE" w:rsidR="00222C1F" w:rsidRPr="00222C1F" w:rsidRDefault="00222C1F" w:rsidP="00222C1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Pr>
          <w:b/>
          <w:bCs/>
          <w:sz w:val="24"/>
          <w:szCs w:val="24"/>
        </w:rPr>
        <w:t xml:space="preserve">Permission to </w:t>
      </w:r>
      <w:r w:rsidRPr="00222C1F">
        <w:rPr>
          <w:b/>
          <w:bCs/>
          <w:sz w:val="24"/>
          <w:szCs w:val="24"/>
        </w:rPr>
        <w:t>Cease Worship</w:t>
      </w:r>
      <w:r w:rsidRPr="00222C1F">
        <w:rPr>
          <w:b/>
          <w:bCs/>
          <w:sz w:val="24"/>
          <w:szCs w:val="24"/>
        </w:rPr>
        <w:tab/>
      </w:r>
      <w:r w:rsidRPr="00222C1F">
        <w:rPr>
          <w:b/>
          <w:bCs/>
          <w:sz w:val="24"/>
          <w:szCs w:val="24"/>
        </w:rPr>
        <w:tab/>
      </w:r>
    </w:p>
    <w:p w14:paraId="14C159AC" w14:textId="07E47F10" w:rsidR="00222C1F" w:rsidRPr="00222C1F" w:rsidRDefault="00222C1F" w:rsidP="00222C1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sz w:val="24"/>
          <w:szCs w:val="24"/>
        </w:rPr>
      </w:pPr>
      <w:r>
        <w:rPr>
          <w:sz w:val="24"/>
          <w:szCs w:val="24"/>
        </w:rPr>
        <w:t xml:space="preserve">It was agreed to recommend to synod that permission be granted to </w:t>
      </w:r>
      <w:r w:rsidRPr="00222C1F">
        <w:rPr>
          <w:sz w:val="24"/>
          <w:szCs w:val="24"/>
        </w:rPr>
        <w:t>South Cliff Methodist Church</w:t>
      </w:r>
      <w:r>
        <w:rPr>
          <w:sz w:val="24"/>
          <w:szCs w:val="24"/>
        </w:rPr>
        <w:t xml:space="preserve">, in the North Yorkshire Coast Circuit, to cease worship. The meeting expressed the hope that closure decisions are taken with a strategic view of the mission within an area, and the best use of available resources to support that mission, rather than an assumption that smaller churches should be the ones to close. </w:t>
      </w:r>
      <w:r w:rsidRPr="00222C1F">
        <w:rPr>
          <w:sz w:val="24"/>
          <w:szCs w:val="24"/>
        </w:rPr>
        <w:t xml:space="preserve"> </w:t>
      </w:r>
    </w:p>
    <w:p w14:paraId="319CA439" w14:textId="77777777" w:rsidR="00222C1F" w:rsidRDefault="00222C1F" w:rsidP="00AC349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p>
    <w:p w14:paraId="03079FF5" w14:textId="760F1413" w:rsidR="00961853" w:rsidRDefault="00C04827" w:rsidP="00AC349F">
      <w:pPr>
        <w:pBdr>
          <w:top w:val="none" w:sz="0" w:space="0" w:color="auto"/>
          <w:left w:val="none" w:sz="0" w:space="0" w:color="auto"/>
          <w:bottom w:val="none" w:sz="0" w:space="0" w:color="auto"/>
          <w:right w:val="none" w:sz="0" w:space="0" w:color="auto"/>
          <w:between w:val="none" w:sz="0" w:space="0" w:color="auto"/>
          <w:bar w:val="none" w:sz="0" w:color="auto"/>
        </w:pBdr>
        <w:snapToGrid w:val="0"/>
        <w:contextualSpacing/>
        <w:rPr>
          <w:b/>
          <w:bCs/>
          <w:sz w:val="24"/>
          <w:szCs w:val="24"/>
        </w:rPr>
      </w:pPr>
      <w:r w:rsidRPr="00C04827">
        <w:rPr>
          <w:b/>
          <w:bCs/>
          <w:sz w:val="24"/>
          <w:szCs w:val="24"/>
        </w:rPr>
        <w:t xml:space="preserve">District Advance Fund </w:t>
      </w:r>
    </w:p>
    <w:p w14:paraId="7BCE9F74" w14:textId="071F12F3" w:rsidR="00C04827" w:rsidRPr="00500039" w:rsidRDefault="00961853" w:rsidP="00AC349F">
      <w:pPr>
        <w:pBdr>
          <w:top w:val="none" w:sz="0" w:space="0" w:color="auto"/>
          <w:left w:val="none" w:sz="0" w:space="0" w:color="auto"/>
          <w:bottom w:val="none" w:sz="0" w:space="0" w:color="auto"/>
          <w:right w:val="none" w:sz="0" w:space="0" w:color="auto"/>
          <w:between w:val="none" w:sz="0" w:space="0" w:color="auto"/>
          <w:bar w:val="none" w:sz="0" w:color="auto"/>
        </w:pBdr>
        <w:snapToGrid w:val="0"/>
        <w:rPr>
          <w:sz w:val="24"/>
          <w:szCs w:val="24"/>
        </w:rPr>
      </w:pPr>
      <w:r w:rsidRPr="00222C1F">
        <w:rPr>
          <w:sz w:val="24"/>
          <w:szCs w:val="24"/>
        </w:rPr>
        <w:t xml:space="preserve">Net zero grants – it was agreed to consider applications relating to carbon reduction projects, including solar panels. Adele </w:t>
      </w:r>
      <w:proofErr w:type="spellStart"/>
      <w:r w:rsidRPr="00222C1F">
        <w:rPr>
          <w:sz w:val="24"/>
          <w:szCs w:val="24"/>
        </w:rPr>
        <w:t>Borrowman</w:t>
      </w:r>
      <w:proofErr w:type="spellEnd"/>
      <w:r w:rsidRPr="00222C1F">
        <w:rPr>
          <w:sz w:val="24"/>
          <w:szCs w:val="24"/>
        </w:rPr>
        <w:t xml:space="preserve"> will coordinate solar panel purchasing to access economies of scale.</w:t>
      </w:r>
    </w:p>
    <w:sectPr w:rsidR="00C04827" w:rsidRPr="00500039" w:rsidSect="00500039">
      <w:type w:val="continuous"/>
      <w:pgSz w:w="11907" w:h="16840" w:code="9"/>
      <w:pgMar w:top="426" w:right="992" w:bottom="1276" w:left="653" w:header="720" w:footer="720" w:gutter="34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C7E"/>
    <w:multiLevelType w:val="hybridMultilevel"/>
    <w:tmpl w:val="40BA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01B36"/>
    <w:multiLevelType w:val="hybridMultilevel"/>
    <w:tmpl w:val="47B0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00878"/>
    <w:multiLevelType w:val="hybridMultilevel"/>
    <w:tmpl w:val="53C40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51031"/>
    <w:multiLevelType w:val="hybridMultilevel"/>
    <w:tmpl w:val="AE3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1119B"/>
    <w:multiLevelType w:val="hybridMultilevel"/>
    <w:tmpl w:val="2410B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62428A"/>
    <w:multiLevelType w:val="hybridMultilevel"/>
    <w:tmpl w:val="D4F6A4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666FC2"/>
    <w:multiLevelType w:val="hybridMultilevel"/>
    <w:tmpl w:val="E2BE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E2577"/>
    <w:multiLevelType w:val="hybridMultilevel"/>
    <w:tmpl w:val="86480726"/>
    <w:lvl w:ilvl="0" w:tplc="08090001">
      <w:start w:val="1"/>
      <w:numFmt w:val="bullet"/>
      <w:lvlText w:val=""/>
      <w:lvlJc w:val="left"/>
      <w:pPr>
        <w:ind w:left="720" w:hanging="360"/>
      </w:pPr>
      <w:rPr>
        <w:rFonts w:ascii="Symbol" w:hAnsi="Symbol" w:hint="default"/>
      </w:rPr>
    </w:lvl>
    <w:lvl w:ilvl="1" w:tplc="522818B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862ED"/>
    <w:multiLevelType w:val="hybridMultilevel"/>
    <w:tmpl w:val="E5D23A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B261DB"/>
    <w:multiLevelType w:val="hybridMultilevel"/>
    <w:tmpl w:val="8E76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D0791"/>
    <w:multiLevelType w:val="hybridMultilevel"/>
    <w:tmpl w:val="F704EA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E42C2"/>
    <w:multiLevelType w:val="hybridMultilevel"/>
    <w:tmpl w:val="79DA02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B0125A"/>
    <w:multiLevelType w:val="hybridMultilevel"/>
    <w:tmpl w:val="661469BC"/>
    <w:lvl w:ilvl="0" w:tplc="08090001">
      <w:start w:val="1"/>
      <w:numFmt w:val="bullet"/>
      <w:lvlText w:val=""/>
      <w:lvlJc w:val="left"/>
      <w:pPr>
        <w:ind w:left="9225" w:hanging="360"/>
      </w:pPr>
      <w:rPr>
        <w:rFonts w:ascii="Symbol" w:hAnsi="Symbol" w:hint="default"/>
      </w:rPr>
    </w:lvl>
    <w:lvl w:ilvl="1" w:tplc="08090003" w:tentative="1">
      <w:start w:val="1"/>
      <w:numFmt w:val="bullet"/>
      <w:lvlText w:val="o"/>
      <w:lvlJc w:val="left"/>
      <w:pPr>
        <w:ind w:left="9945" w:hanging="360"/>
      </w:pPr>
      <w:rPr>
        <w:rFonts w:ascii="Courier New" w:hAnsi="Courier New" w:cs="Courier New" w:hint="default"/>
      </w:rPr>
    </w:lvl>
    <w:lvl w:ilvl="2" w:tplc="08090005" w:tentative="1">
      <w:start w:val="1"/>
      <w:numFmt w:val="bullet"/>
      <w:lvlText w:val=""/>
      <w:lvlJc w:val="left"/>
      <w:pPr>
        <w:ind w:left="10665" w:hanging="360"/>
      </w:pPr>
      <w:rPr>
        <w:rFonts w:ascii="Wingdings" w:hAnsi="Wingdings" w:hint="default"/>
      </w:rPr>
    </w:lvl>
    <w:lvl w:ilvl="3" w:tplc="08090001" w:tentative="1">
      <w:start w:val="1"/>
      <w:numFmt w:val="bullet"/>
      <w:lvlText w:val=""/>
      <w:lvlJc w:val="left"/>
      <w:pPr>
        <w:ind w:left="11385" w:hanging="360"/>
      </w:pPr>
      <w:rPr>
        <w:rFonts w:ascii="Symbol" w:hAnsi="Symbol" w:hint="default"/>
      </w:rPr>
    </w:lvl>
    <w:lvl w:ilvl="4" w:tplc="08090003" w:tentative="1">
      <w:start w:val="1"/>
      <w:numFmt w:val="bullet"/>
      <w:lvlText w:val="o"/>
      <w:lvlJc w:val="left"/>
      <w:pPr>
        <w:ind w:left="12105" w:hanging="360"/>
      </w:pPr>
      <w:rPr>
        <w:rFonts w:ascii="Courier New" w:hAnsi="Courier New" w:cs="Courier New" w:hint="default"/>
      </w:rPr>
    </w:lvl>
    <w:lvl w:ilvl="5" w:tplc="08090005" w:tentative="1">
      <w:start w:val="1"/>
      <w:numFmt w:val="bullet"/>
      <w:lvlText w:val=""/>
      <w:lvlJc w:val="left"/>
      <w:pPr>
        <w:ind w:left="12825" w:hanging="360"/>
      </w:pPr>
      <w:rPr>
        <w:rFonts w:ascii="Wingdings" w:hAnsi="Wingdings" w:hint="default"/>
      </w:rPr>
    </w:lvl>
    <w:lvl w:ilvl="6" w:tplc="08090001" w:tentative="1">
      <w:start w:val="1"/>
      <w:numFmt w:val="bullet"/>
      <w:lvlText w:val=""/>
      <w:lvlJc w:val="left"/>
      <w:pPr>
        <w:ind w:left="13545" w:hanging="360"/>
      </w:pPr>
      <w:rPr>
        <w:rFonts w:ascii="Symbol" w:hAnsi="Symbol" w:hint="default"/>
      </w:rPr>
    </w:lvl>
    <w:lvl w:ilvl="7" w:tplc="08090003" w:tentative="1">
      <w:start w:val="1"/>
      <w:numFmt w:val="bullet"/>
      <w:lvlText w:val="o"/>
      <w:lvlJc w:val="left"/>
      <w:pPr>
        <w:ind w:left="14265" w:hanging="360"/>
      </w:pPr>
      <w:rPr>
        <w:rFonts w:ascii="Courier New" w:hAnsi="Courier New" w:cs="Courier New" w:hint="default"/>
      </w:rPr>
    </w:lvl>
    <w:lvl w:ilvl="8" w:tplc="08090005" w:tentative="1">
      <w:start w:val="1"/>
      <w:numFmt w:val="bullet"/>
      <w:lvlText w:val=""/>
      <w:lvlJc w:val="left"/>
      <w:pPr>
        <w:ind w:left="14985" w:hanging="360"/>
      </w:pPr>
      <w:rPr>
        <w:rFonts w:ascii="Wingdings" w:hAnsi="Wingdings" w:hint="default"/>
      </w:rPr>
    </w:lvl>
  </w:abstractNum>
  <w:abstractNum w:abstractNumId="13" w15:restartNumberingAfterBreak="0">
    <w:nsid w:val="3E47791A"/>
    <w:multiLevelType w:val="hybridMultilevel"/>
    <w:tmpl w:val="6506FD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FE2EC8"/>
    <w:multiLevelType w:val="hybridMultilevel"/>
    <w:tmpl w:val="E6EA2C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632CB2"/>
    <w:multiLevelType w:val="hybridMultilevel"/>
    <w:tmpl w:val="D21C0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2D77D3"/>
    <w:multiLevelType w:val="hybridMultilevel"/>
    <w:tmpl w:val="0B7E6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DDF3A08"/>
    <w:multiLevelType w:val="hybridMultilevel"/>
    <w:tmpl w:val="089473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F021D"/>
    <w:multiLevelType w:val="hybridMultilevel"/>
    <w:tmpl w:val="6DB2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81C9B"/>
    <w:multiLevelType w:val="hybridMultilevel"/>
    <w:tmpl w:val="D374A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DA517A"/>
    <w:multiLevelType w:val="hybridMultilevel"/>
    <w:tmpl w:val="187E1F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44D1AD8"/>
    <w:multiLevelType w:val="hybridMultilevel"/>
    <w:tmpl w:val="1CF09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A354359"/>
    <w:multiLevelType w:val="hybridMultilevel"/>
    <w:tmpl w:val="E13C3A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452879"/>
    <w:multiLevelType w:val="hybridMultilevel"/>
    <w:tmpl w:val="AFE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37368"/>
    <w:multiLevelType w:val="hybridMultilevel"/>
    <w:tmpl w:val="3CA621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50B09D3"/>
    <w:multiLevelType w:val="hybridMultilevel"/>
    <w:tmpl w:val="BD30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92C85"/>
    <w:multiLevelType w:val="hybridMultilevel"/>
    <w:tmpl w:val="2A56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9"/>
  </w:num>
  <w:num w:numId="4">
    <w:abstractNumId w:val="20"/>
  </w:num>
  <w:num w:numId="5">
    <w:abstractNumId w:val="8"/>
  </w:num>
  <w:num w:numId="6">
    <w:abstractNumId w:val="3"/>
  </w:num>
  <w:num w:numId="7">
    <w:abstractNumId w:val="14"/>
  </w:num>
  <w:num w:numId="8">
    <w:abstractNumId w:val="11"/>
  </w:num>
  <w:num w:numId="9">
    <w:abstractNumId w:val="10"/>
  </w:num>
  <w:num w:numId="10">
    <w:abstractNumId w:val="18"/>
  </w:num>
  <w:num w:numId="11">
    <w:abstractNumId w:val="24"/>
  </w:num>
  <w:num w:numId="12">
    <w:abstractNumId w:val="17"/>
  </w:num>
  <w:num w:numId="13">
    <w:abstractNumId w:val="26"/>
  </w:num>
  <w:num w:numId="14">
    <w:abstractNumId w:val="6"/>
  </w:num>
  <w:num w:numId="15">
    <w:abstractNumId w:val="0"/>
  </w:num>
  <w:num w:numId="16">
    <w:abstractNumId w:val="22"/>
  </w:num>
  <w:num w:numId="17">
    <w:abstractNumId w:val="12"/>
  </w:num>
  <w:num w:numId="18">
    <w:abstractNumId w:val="7"/>
  </w:num>
  <w:num w:numId="19">
    <w:abstractNumId w:val="23"/>
  </w:num>
  <w:num w:numId="20">
    <w:abstractNumId w:val="21"/>
  </w:num>
  <w:num w:numId="21">
    <w:abstractNumId w:val="19"/>
  </w:num>
  <w:num w:numId="22">
    <w:abstractNumId w:val="5"/>
  </w:num>
  <w:num w:numId="23">
    <w:abstractNumId w:val="25"/>
  </w:num>
  <w:num w:numId="24">
    <w:abstractNumId w:val="4"/>
  </w:num>
  <w:num w:numId="25">
    <w:abstractNumId w:val="15"/>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C0"/>
    <w:rsid w:val="00134E4E"/>
    <w:rsid w:val="001E15C0"/>
    <w:rsid w:val="001F714A"/>
    <w:rsid w:val="00202D1B"/>
    <w:rsid w:val="00212664"/>
    <w:rsid w:val="00222C1F"/>
    <w:rsid w:val="0022773A"/>
    <w:rsid w:val="0025112E"/>
    <w:rsid w:val="00260A08"/>
    <w:rsid w:val="002621B5"/>
    <w:rsid w:val="00262615"/>
    <w:rsid w:val="003C2E80"/>
    <w:rsid w:val="003F58C1"/>
    <w:rsid w:val="00461F42"/>
    <w:rsid w:val="00483475"/>
    <w:rsid w:val="004908CA"/>
    <w:rsid w:val="004F5E81"/>
    <w:rsid w:val="00500039"/>
    <w:rsid w:val="00535331"/>
    <w:rsid w:val="005F3D9D"/>
    <w:rsid w:val="006403CF"/>
    <w:rsid w:val="006716CB"/>
    <w:rsid w:val="00730654"/>
    <w:rsid w:val="00773593"/>
    <w:rsid w:val="0082356F"/>
    <w:rsid w:val="008454DD"/>
    <w:rsid w:val="008D0FCB"/>
    <w:rsid w:val="009573B3"/>
    <w:rsid w:val="00961853"/>
    <w:rsid w:val="00A41BA6"/>
    <w:rsid w:val="00A723C4"/>
    <w:rsid w:val="00AB6BAF"/>
    <w:rsid w:val="00AC349F"/>
    <w:rsid w:val="00AD0139"/>
    <w:rsid w:val="00B053CB"/>
    <w:rsid w:val="00BB3487"/>
    <w:rsid w:val="00C04827"/>
    <w:rsid w:val="00C06BF0"/>
    <w:rsid w:val="00C61505"/>
    <w:rsid w:val="00D20A58"/>
    <w:rsid w:val="00D84298"/>
    <w:rsid w:val="00DE6E5B"/>
    <w:rsid w:val="00EB6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B01D"/>
  <w15:chartTrackingRefBased/>
  <w15:docId w15:val="{593EC542-3994-4952-A7FA-651C7BBF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style>
  <w:style w:type="paragraph" w:styleId="Heading1">
    <w:name w:val="heading 1"/>
    <w:basedOn w:val="Normal"/>
    <w:next w:val="Normal"/>
    <w:link w:val="Heading1Char"/>
    <w:uiPriority w:val="9"/>
    <w:qFormat/>
    <w:rsid w:val="001E15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5C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E15C0"/>
    <w:pPr>
      <w:ind w:left="720"/>
      <w:contextualSpacing/>
    </w:pPr>
  </w:style>
  <w:style w:type="paragraph" w:styleId="Revision">
    <w:name w:val="Revision"/>
    <w:hidden/>
    <w:uiPriority w:val="99"/>
    <w:semiHidden/>
    <w:rsid w:val="00212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Sian Henderson</cp:lastModifiedBy>
  <cp:revision>2</cp:revision>
  <dcterms:created xsi:type="dcterms:W3CDTF">2021-11-26T11:29:00Z</dcterms:created>
  <dcterms:modified xsi:type="dcterms:W3CDTF">2021-11-26T11:29:00Z</dcterms:modified>
</cp:coreProperties>
</file>