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3C4A" w14:textId="77777777" w:rsidR="00AF781E" w:rsidRDefault="00416413" w:rsidP="00416413">
      <w:pPr>
        <w:pStyle w:val="Heading1"/>
      </w:pPr>
      <w:r>
        <w:t>Synod Representation proposal</w:t>
      </w:r>
    </w:p>
    <w:p w14:paraId="2D22C95F" w14:textId="3C94A087" w:rsidR="009573B3" w:rsidRDefault="00AF781E" w:rsidP="00AF781E">
      <w:pPr>
        <w:pStyle w:val="Heading2"/>
      </w:pPr>
      <w:r>
        <w:t>Proposal recommended by the District Leadership Team</w:t>
      </w:r>
      <w:r w:rsidR="00416413">
        <w:t>, July 2021</w:t>
      </w:r>
      <w:r>
        <w:t>, to be considered by Representative Synod, September 2021</w:t>
      </w:r>
    </w:p>
    <w:p w14:paraId="48C3CE3F" w14:textId="1ACC1A36" w:rsidR="00416413" w:rsidRDefault="00416413" w:rsidP="00416413"/>
    <w:p w14:paraId="5B2A2849" w14:textId="3F4C5AE7" w:rsidR="00416413" w:rsidRDefault="00416413" w:rsidP="00416413">
      <w:pPr>
        <w:pStyle w:val="ListParagraph"/>
        <w:numPr>
          <w:ilvl w:val="0"/>
          <w:numId w:val="1"/>
        </w:numPr>
      </w:pPr>
      <w:r>
        <w:t>For implementation from September Synod 2022 (appointments at circuit meetings spring 2022)</w:t>
      </w:r>
      <w:r w:rsidR="00AF781E">
        <w:t>, if adopted</w:t>
      </w:r>
    </w:p>
    <w:p w14:paraId="16597757" w14:textId="44D19561" w:rsidR="00AF781E" w:rsidRDefault="00AF781E" w:rsidP="00AF781E">
      <w:pPr>
        <w:pStyle w:val="ListParagraph"/>
        <w:numPr>
          <w:ilvl w:val="0"/>
          <w:numId w:val="1"/>
        </w:numPr>
      </w:pPr>
      <w:r>
        <w:t>The current and proposed formula are based on circuit membership, noting that membership has declined since the last revision.</w:t>
      </w:r>
    </w:p>
    <w:p w14:paraId="736111BD" w14:textId="16998A25" w:rsidR="00AF781E" w:rsidRDefault="00AF781E" w:rsidP="00AF781E">
      <w:pPr>
        <w:pStyle w:val="ListParagraph"/>
        <w:numPr>
          <w:ilvl w:val="0"/>
          <w:numId w:val="1"/>
        </w:numPr>
      </w:pPr>
      <w:r>
        <w:t xml:space="preserve">The current representation was agreed in 2012 as an interim arrangement while circuits were reconfiguring. The anomalies created by this temporary situation were never addressed, despite the stalling of the reconfiguration process. </w:t>
      </w:r>
    </w:p>
    <w:p w14:paraId="4E98E6F0" w14:textId="2C2E9258" w:rsidR="00AF781E" w:rsidRDefault="00AF781E" w:rsidP="00AF781E">
      <w:pPr>
        <w:pStyle w:val="ListParagraph"/>
        <w:numPr>
          <w:ilvl w:val="0"/>
          <w:numId w:val="1"/>
        </w:numPr>
      </w:pPr>
      <w:r>
        <w:t>The recommendation is based on the following circuit membership formula, including the senior steward:</w:t>
      </w:r>
    </w:p>
    <w:p w14:paraId="700B9A49" w14:textId="6A15C717" w:rsidR="00AF781E" w:rsidRDefault="00AF781E" w:rsidP="00AF781E">
      <w:pPr>
        <w:pStyle w:val="ListParagraph"/>
      </w:pPr>
      <w:r w:rsidRPr="008D1E49">
        <w:t>1-299 (3 reps)</w:t>
      </w:r>
    </w:p>
    <w:p w14:paraId="6E4BDBEB" w14:textId="342C60C0" w:rsidR="00AF781E" w:rsidRDefault="00AF781E" w:rsidP="00AF781E">
      <w:pPr>
        <w:pStyle w:val="ListParagraph"/>
      </w:pPr>
      <w:r w:rsidRPr="008D1E49">
        <w:t>300 – 599 (4 reps)</w:t>
      </w:r>
    </w:p>
    <w:p w14:paraId="1F689142" w14:textId="7E54AF64" w:rsidR="00AF781E" w:rsidRDefault="00AF781E" w:rsidP="00AF781E">
      <w:pPr>
        <w:pStyle w:val="ListParagraph"/>
      </w:pPr>
      <w:r w:rsidRPr="008D1E49">
        <w:t>600 – 999 (5 reps)</w:t>
      </w:r>
    </w:p>
    <w:p w14:paraId="1D98CA18" w14:textId="11B0F89D" w:rsidR="00AF781E" w:rsidRDefault="00AF781E" w:rsidP="00AF781E">
      <w:pPr>
        <w:pStyle w:val="ListParagraph"/>
      </w:pPr>
      <w:r w:rsidRPr="008D1E49">
        <w:t>1000+ (6 reps)</w:t>
      </w:r>
      <w:r>
        <w:t xml:space="preserve">. </w:t>
      </w:r>
    </w:p>
    <w:p w14:paraId="613140F6" w14:textId="6F483358" w:rsidR="00416413" w:rsidRDefault="00416413" w:rsidP="00416413"/>
    <w:p w14:paraId="3FE6B898" w14:textId="77777777" w:rsidR="00AF781E" w:rsidRDefault="00AF781E" w:rsidP="00416413"/>
    <w:p w14:paraId="6A46E4EB" w14:textId="3CC8F58C" w:rsidR="00416413" w:rsidRDefault="00416413" w:rsidP="00416413"/>
    <w:p w14:paraId="4E4C3834" w14:textId="5D14F23D"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p>
    <w:tbl>
      <w:tblPr>
        <w:tblStyle w:val="TableGrid"/>
        <w:tblW w:w="0" w:type="auto"/>
        <w:tblLook w:val="04A0" w:firstRow="1" w:lastRow="0" w:firstColumn="1" w:lastColumn="0" w:noHBand="0" w:noVBand="1"/>
      </w:tblPr>
      <w:tblGrid>
        <w:gridCol w:w="3304"/>
        <w:gridCol w:w="3304"/>
        <w:gridCol w:w="3304"/>
      </w:tblGrid>
      <w:tr w:rsidR="006A27D5" w:rsidRPr="006A27D5" w14:paraId="3F70F0AC" w14:textId="77777777" w:rsidTr="006A27D5">
        <w:tc>
          <w:tcPr>
            <w:tcW w:w="3304" w:type="dxa"/>
          </w:tcPr>
          <w:p w14:paraId="5BDD4875" w14:textId="2CBA7BB9" w:rsidR="006A27D5" w:rsidRP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rPr>
            </w:pPr>
            <w:r w:rsidRPr="006A27D5">
              <w:rPr>
                <w:rFonts w:ascii="Calibri" w:eastAsia="Calibri" w:hAnsi="Calibri" w:cs="Times New Roman"/>
                <w:b/>
                <w:bCs/>
              </w:rPr>
              <w:t>Circuit</w:t>
            </w:r>
            <w:r w:rsidR="00897C78">
              <w:rPr>
                <w:rFonts w:ascii="Calibri" w:eastAsia="Calibri" w:hAnsi="Calibri" w:cs="Times New Roman"/>
                <w:b/>
                <w:bCs/>
              </w:rPr>
              <w:t xml:space="preserve"> </w:t>
            </w:r>
            <w:r w:rsidR="00897C78" w:rsidRPr="00897C78">
              <w:rPr>
                <w:rFonts w:ascii="Calibri" w:eastAsia="Calibri" w:hAnsi="Calibri" w:cs="Times New Roman"/>
              </w:rPr>
              <w:t>(members 2019)</w:t>
            </w:r>
          </w:p>
        </w:tc>
        <w:tc>
          <w:tcPr>
            <w:tcW w:w="3304" w:type="dxa"/>
          </w:tcPr>
          <w:p w14:paraId="5331A804" w14:textId="6BFD399F" w:rsidR="006A27D5" w:rsidRP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rPr>
            </w:pPr>
            <w:r w:rsidRPr="006A27D5">
              <w:rPr>
                <w:rFonts w:ascii="Calibri" w:eastAsia="Calibri" w:hAnsi="Calibri" w:cs="Times New Roman"/>
                <w:b/>
                <w:bCs/>
              </w:rPr>
              <w:t xml:space="preserve">Current representation </w:t>
            </w:r>
            <w:r w:rsidRPr="006A27D5">
              <w:rPr>
                <w:rFonts w:ascii="Calibri" w:eastAsia="Calibri" w:hAnsi="Calibri" w:cs="Times New Roman"/>
              </w:rPr>
              <w:t>(</w:t>
            </w:r>
            <w:proofErr w:type="spellStart"/>
            <w:r w:rsidRPr="006A27D5">
              <w:rPr>
                <w:rFonts w:ascii="Calibri" w:eastAsia="Calibri" w:hAnsi="Calibri" w:cs="Times New Roman"/>
              </w:rPr>
              <w:t>inc</w:t>
            </w:r>
            <w:proofErr w:type="spellEnd"/>
            <w:r w:rsidRPr="006A27D5">
              <w:rPr>
                <w:rFonts w:ascii="Calibri" w:eastAsia="Calibri" w:hAnsi="Calibri" w:cs="Times New Roman"/>
              </w:rPr>
              <w:t xml:space="preserve"> senior steward)</w:t>
            </w:r>
          </w:p>
        </w:tc>
        <w:tc>
          <w:tcPr>
            <w:tcW w:w="3304" w:type="dxa"/>
          </w:tcPr>
          <w:p w14:paraId="3307706E" w14:textId="42876715" w:rsidR="006A27D5" w:rsidRP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rPr>
            </w:pPr>
            <w:r w:rsidRPr="006A27D5">
              <w:rPr>
                <w:rFonts w:ascii="Calibri" w:eastAsia="Calibri" w:hAnsi="Calibri" w:cs="Times New Roman"/>
                <w:b/>
                <w:bCs/>
              </w:rPr>
              <w:t xml:space="preserve">Proposed representation </w:t>
            </w:r>
            <w:r w:rsidRPr="006A27D5">
              <w:rPr>
                <w:rFonts w:ascii="Calibri" w:eastAsia="Calibri" w:hAnsi="Calibri" w:cs="Times New Roman"/>
              </w:rPr>
              <w:t>(</w:t>
            </w:r>
            <w:proofErr w:type="spellStart"/>
            <w:r w:rsidRPr="006A27D5">
              <w:rPr>
                <w:rFonts w:ascii="Calibri" w:eastAsia="Calibri" w:hAnsi="Calibri" w:cs="Times New Roman"/>
              </w:rPr>
              <w:t>inc</w:t>
            </w:r>
            <w:proofErr w:type="spellEnd"/>
            <w:r w:rsidRPr="006A27D5">
              <w:rPr>
                <w:rFonts w:ascii="Calibri" w:eastAsia="Calibri" w:hAnsi="Calibri" w:cs="Times New Roman"/>
              </w:rPr>
              <w:t xml:space="preserve"> senior steward)</w:t>
            </w:r>
          </w:p>
        </w:tc>
      </w:tr>
      <w:tr w:rsidR="006A27D5" w14:paraId="6FE527F3" w14:textId="77777777" w:rsidTr="00AF781E">
        <w:tc>
          <w:tcPr>
            <w:tcW w:w="3304" w:type="dxa"/>
            <w:shd w:val="clear" w:color="auto" w:fill="auto"/>
          </w:tcPr>
          <w:p w14:paraId="6ACDBF9D" w14:textId="5AB09156"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Beverley</w:t>
            </w:r>
            <w:r w:rsidR="00B03C9B">
              <w:rPr>
                <w:rFonts w:ascii="Calibri" w:eastAsia="Calibri" w:hAnsi="Calibri" w:cs="Times New Roman"/>
              </w:rPr>
              <w:t xml:space="preserve"> (264)</w:t>
            </w:r>
          </w:p>
        </w:tc>
        <w:tc>
          <w:tcPr>
            <w:tcW w:w="3304" w:type="dxa"/>
            <w:shd w:val="clear" w:color="auto" w:fill="auto"/>
          </w:tcPr>
          <w:p w14:paraId="723CCEA9" w14:textId="5C004CEB"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21D12780" w14:textId="70D12121"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3</w:t>
            </w:r>
          </w:p>
        </w:tc>
      </w:tr>
      <w:tr w:rsidR="006A27D5" w14:paraId="5D882D91" w14:textId="77777777" w:rsidTr="00AF781E">
        <w:tc>
          <w:tcPr>
            <w:tcW w:w="3304" w:type="dxa"/>
            <w:shd w:val="clear" w:color="auto" w:fill="auto"/>
          </w:tcPr>
          <w:p w14:paraId="453A75EF" w14:textId="6BFCB972"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Bridlington</w:t>
            </w:r>
            <w:r w:rsidR="00B03C9B">
              <w:rPr>
                <w:rFonts w:ascii="Calibri" w:eastAsia="Calibri" w:hAnsi="Calibri" w:cs="Times New Roman"/>
              </w:rPr>
              <w:t xml:space="preserve"> (224)</w:t>
            </w:r>
          </w:p>
        </w:tc>
        <w:tc>
          <w:tcPr>
            <w:tcW w:w="3304" w:type="dxa"/>
            <w:shd w:val="clear" w:color="auto" w:fill="auto"/>
          </w:tcPr>
          <w:p w14:paraId="6ECB37F3" w14:textId="1293CD48"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052E5539" w14:textId="2FAB23DD"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3</w:t>
            </w:r>
          </w:p>
        </w:tc>
      </w:tr>
      <w:tr w:rsidR="006A27D5" w14:paraId="1F0333EB" w14:textId="77777777" w:rsidTr="00AF781E">
        <w:tc>
          <w:tcPr>
            <w:tcW w:w="3304" w:type="dxa"/>
            <w:shd w:val="clear" w:color="auto" w:fill="auto"/>
          </w:tcPr>
          <w:p w14:paraId="4C4906EA" w14:textId="1FFB80F1"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Pocklington &amp; Market W</w:t>
            </w:r>
            <w:r w:rsidR="00B03C9B">
              <w:rPr>
                <w:rFonts w:ascii="Calibri" w:eastAsia="Calibri" w:hAnsi="Calibri" w:cs="Times New Roman"/>
              </w:rPr>
              <w:t xml:space="preserve"> (222)</w:t>
            </w:r>
          </w:p>
        </w:tc>
        <w:tc>
          <w:tcPr>
            <w:tcW w:w="3304" w:type="dxa"/>
            <w:shd w:val="clear" w:color="auto" w:fill="auto"/>
          </w:tcPr>
          <w:p w14:paraId="289B26C9" w14:textId="4B370AF0"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632BB673" w14:textId="2FCA5BCF"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3</w:t>
            </w:r>
          </w:p>
        </w:tc>
      </w:tr>
      <w:tr w:rsidR="006A27D5" w14:paraId="68F9622A" w14:textId="77777777" w:rsidTr="00AF781E">
        <w:tc>
          <w:tcPr>
            <w:tcW w:w="3304" w:type="dxa"/>
            <w:shd w:val="clear" w:color="auto" w:fill="auto"/>
          </w:tcPr>
          <w:p w14:paraId="58EB858D" w14:textId="5F183AA7"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Tadcaster</w:t>
            </w:r>
            <w:r w:rsidR="00B03C9B">
              <w:rPr>
                <w:rFonts w:ascii="Calibri" w:eastAsia="Calibri" w:hAnsi="Calibri" w:cs="Times New Roman"/>
              </w:rPr>
              <w:t xml:space="preserve"> (424)</w:t>
            </w:r>
          </w:p>
        </w:tc>
        <w:tc>
          <w:tcPr>
            <w:tcW w:w="3304" w:type="dxa"/>
            <w:shd w:val="clear" w:color="auto" w:fill="auto"/>
          </w:tcPr>
          <w:p w14:paraId="5E6F617D" w14:textId="19AB737B"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71FBEE7F" w14:textId="4A90C52E"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r>
      <w:tr w:rsidR="006A27D5" w14:paraId="1B497243" w14:textId="77777777" w:rsidTr="00AF781E">
        <w:tc>
          <w:tcPr>
            <w:tcW w:w="3304" w:type="dxa"/>
            <w:shd w:val="clear" w:color="auto" w:fill="auto"/>
          </w:tcPr>
          <w:p w14:paraId="4237D1FB" w14:textId="0290FAFA"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Thirsk &amp; Northallerton</w:t>
            </w:r>
            <w:r w:rsidR="00B03C9B">
              <w:rPr>
                <w:rFonts w:ascii="Calibri" w:eastAsia="Calibri" w:hAnsi="Calibri" w:cs="Times New Roman"/>
              </w:rPr>
              <w:t xml:space="preserve"> (346)</w:t>
            </w:r>
          </w:p>
        </w:tc>
        <w:tc>
          <w:tcPr>
            <w:tcW w:w="3304" w:type="dxa"/>
            <w:shd w:val="clear" w:color="auto" w:fill="auto"/>
          </w:tcPr>
          <w:p w14:paraId="727F5329" w14:textId="6179E470"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19A648F4" w14:textId="467B5E6C"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r>
      <w:tr w:rsidR="006A27D5" w14:paraId="740D8151" w14:textId="77777777" w:rsidTr="00AF781E">
        <w:tc>
          <w:tcPr>
            <w:tcW w:w="3304" w:type="dxa"/>
            <w:shd w:val="clear" w:color="auto" w:fill="auto"/>
          </w:tcPr>
          <w:p w14:paraId="6BB141F7" w14:textId="72D9BB61"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Ripon &amp; Lower Dales</w:t>
            </w:r>
            <w:r w:rsidR="00B03C9B">
              <w:rPr>
                <w:rFonts w:ascii="Calibri" w:eastAsia="Calibri" w:hAnsi="Calibri" w:cs="Times New Roman"/>
              </w:rPr>
              <w:t xml:space="preserve"> (532)</w:t>
            </w:r>
          </w:p>
        </w:tc>
        <w:tc>
          <w:tcPr>
            <w:tcW w:w="3304" w:type="dxa"/>
            <w:shd w:val="clear" w:color="auto" w:fill="auto"/>
          </w:tcPr>
          <w:p w14:paraId="0A3C8177" w14:textId="0E1C88AC"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6</w:t>
            </w:r>
          </w:p>
        </w:tc>
        <w:tc>
          <w:tcPr>
            <w:tcW w:w="3304" w:type="dxa"/>
            <w:shd w:val="clear" w:color="auto" w:fill="auto"/>
          </w:tcPr>
          <w:p w14:paraId="4E3F78E3" w14:textId="4F129625"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r>
      <w:tr w:rsidR="006A27D5" w14:paraId="474D5B83" w14:textId="77777777" w:rsidTr="00AF781E">
        <w:tc>
          <w:tcPr>
            <w:tcW w:w="3304" w:type="dxa"/>
            <w:shd w:val="clear" w:color="auto" w:fill="auto"/>
          </w:tcPr>
          <w:p w14:paraId="4526ECFF" w14:textId="16D19E4D"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Pateley Bridge</w:t>
            </w:r>
            <w:r w:rsidR="00B03C9B">
              <w:rPr>
                <w:rFonts w:ascii="Calibri" w:eastAsia="Calibri" w:hAnsi="Calibri" w:cs="Times New Roman"/>
              </w:rPr>
              <w:t xml:space="preserve"> (91)</w:t>
            </w:r>
          </w:p>
        </w:tc>
        <w:tc>
          <w:tcPr>
            <w:tcW w:w="3304" w:type="dxa"/>
            <w:shd w:val="clear" w:color="auto" w:fill="auto"/>
          </w:tcPr>
          <w:p w14:paraId="015ED41F" w14:textId="77B3E541"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c>
          <w:tcPr>
            <w:tcW w:w="3304" w:type="dxa"/>
            <w:shd w:val="clear" w:color="auto" w:fill="auto"/>
          </w:tcPr>
          <w:p w14:paraId="2DFC68CD" w14:textId="66647872"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3</w:t>
            </w:r>
          </w:p>
        </w:tc>
      </w:tr>
      <w:tr w:rsidR="006A27D5" w14:paraId="63E02AFE" w14:textId="77777777" w:rsidTr="00AF781E">
        <w:tc>
          <w:tcPr>
            <w:tcW w:w="3304" w:type="dxa"/>
            <w:shd w:val="clear" w:color="auto" w:fill="auto"/>
          </w:tcPr>
          <w:p w14:paraId="54FD9218" w14:textId="51D77CE8"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Nidd Valley</w:t>
            </w:r>
            <w:r w:rsidR="00B03C9B">
              <w:rPr>
                <w:rFonts w:ascii="Calibri" w:eastAsia="Calibri" w:hAnsi="Calibri" w:cs="Times New Roman"/>
              </w:rPr>
              <w:t xml:space="preserve"> (915)</w:t>
            </w:r>
          </w:p>
        </w:tc>
        <w:tc>
          <w:tcPr>
            <w:tcW w:w="3304" w:type="dxa"/>
            <w:shd w:val="clear" w:color="auto" w:fill="auto"/>
          </w:tcPr>
          <w:p w14:paraId="1EDA7A9D" w14:textId="7887C85C"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10</w:t>
            </w:r>
          </w:p>
        </w:tc>
        <w:tc>
          <w:tcPr>
            <w:tcW w:w="3304" w:type="dxa"/>
            <w:shd w:val="clear" w:color="auto" w:fill="auto"/>
          </w:tcPr>
          <w:p w14:paraId="3E9E8EFC" w14:textId="26102842"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5</w:t>
            </w:r>
          </w:p>
        </w:tc>
      </w:tr>
      <w:tr w:rsidR="006A27D5" w14:paraId="5E8CDE31" w14:textId="77777777" w:rsidTr="00AF781E">
        <w:tc>
          <w:tcPr>
            <w:tcW w:w="3304" w:type="dxa"/>
            <w:shd w:val="clear" w:color="auto" w:fill="auto"/>
          </w:tcPr>
          <w:p w14:paraId="29DE3D1F" w14:textId="0969A05F"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North Yorkshire Coast</w:t>
            </w:r>
            <w:r w:rsidR="00B03C9B">
              <w:rPr>
                <w:rFonts w:ascii="Calibri" w:eastAsia="Calibri" w:hAnsi="Calibri" w:cs="Times New Roman"/>
              </w:rPr>
              <w:t xml:space="preserve"> (815)</w:t>
            </w:r>
          </w:p>
        </w:tc>
        <w:tc>
          <w:tcPr>
            <w:tcW w:w="3304" w:type="dxa"/>
            <w:shd w:val="clear" w:color="auto" w:fill="auto"/>
          </w:tcPr>
          <w:p w14:paraId="4DDBA8D9" w14:textId="040B9AB4"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10</w:t>
            </w:r>
          </w:p>
        </w:tc>
        <w:tc>
          <w:tcPr>
            <w:tcW w:w="3304" w:type="dxa"/>
            <w:shd w:val="clear" w:color="auto" w:fill="auto"/>
          </w:tcPr>
          <w:p w14:paraId="7EE97DD2" w14:textId="54E52885"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5</w:t>
            </w:r>
          </w:p>
        </w:tc>
      </w:tr>
      <w:tr w:rsidR="006A27D5" w14:paraId="1E796489" w14:textId="77777777" w:rsidTr="00AF781E">
        <w:tc>
          <w:tcPr>
            <w:tcW w:w="3304" w:type="dxa"/>
            <w:shd w:val="clear" w:color="auto" w:fill="auto"/>
          </w:tcPr>
          <w:p w14:paraId="5D34F636" w14:textId="3E14F0B7"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South Holderness</w:t>
            </w:r>
            <w:r w:rsidR="00B03C9B">
              <w:rPr>
                <w:rFonts w:ascii="Calibri" w:eastAsia="Calibri" w:hAnsi="Calibri" w:cs="Times New Roman"/>
              </w:rPr>
              <w:t xml:space="preserve"> (429)</w:t>
            </w:r>
          </w:p>
        </w:tc>
        <w:tc>
          <w:tcPr>
            <w:tcW w:w="3304" w:type="dxa"/>
            <w:shd w:val="clear" w:color="auto" w:fill="auto"/>
          </w:tcPr>
          <w:p w14:paraId="53D64B7C" w14:textId="4C3AADC7"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9</w:t>
            </w:r>
          </w:p>
        </w:tc>
        <w:tc>
          <w:tcPr>
            <w:tcW w:w="3304" w:type="dxa"/>
            <w:shd w:val="clear" w:color="auto" w:fill="auto"/>
          </w:tcPr>
          <w:p w14:paraId="5F1AB407" w14:textId="0057D560"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r>
      <w:tr w:rsidR="006A27D5" w14:paraId="04CD127D" w14:textId="77777777" w:rsidTr="00AF781E">
        <w:tc>
          <w:tcPr>
            <w:tcW w:w="3304" w:type="dxa"/>
            <w:shd w:val="clear" w:color="auto" w:fill="auto"/>
          </w:tcPr>
          <w:p w14:paraId="32129624" w14:textId="395CE232"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York</w:t>
            </w:r>
            <w:r w:rsidR="00B03C9B">
              <w:rPr>
                <w:rFonts w:ascii="Calibri" w:eastAsia="Calibri" w:hAnsi="Calibri" w:cs="Times New Roman"/>
              </w:rPr>
              <w:t xml:space="preserve"> (1243)</w:t>
            </w:r>
          </w:p>
        </w:tc>
        <w:tc>
          <w:tcPr>
            <w:tcW w:w="3304" w:type="dxa"/>
            <w:shd w:val="clear" w:color="auto" w:fill="auto"/>
          </w:tcPr>
          <w:p w14:paraId="0E16A9AA" w14:textId="0D837F6D"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10</w:t>
            </w:r>
          </w:p>
        </w:tc>
        <w:tc>
          <w:tcPr>
            <w:tcW w:w="3304" w:type="dxa"/>
            <w:shd w:val="clear" w:color="auto" w:fill="auto"/>
          </w:tcPr>
          <w:p w14:paraId="16779648" w14:textId="00C6EFBA"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6</w:t>
            </w:r>
          </w:p>
        </w:tc>
      </w:tr>
      <w:tr w:rsidR="006A27D5" w14:paraId="49ADA135" w14:textId="77777777" w:rsidTr="00AF781E">
        <w:tc>
          <w:tcPr>
            <w:tcW w:w="3304" w:type="dxa"/>
            <w:shd w:val="clear" w:color="auto" w:fill="auto"/>
          </w:tcPr>
          <w:p w14:paraId="142E291B" w14:textId="450239EA"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Ryedale</w:t>
            </w:r>
            <w:r w:rsidR="00B03C9B">
              <w:rPr>
                <w:rFonts w:ascii="Calibri" w:eastAsia="Calibri" w:hAnsi="Calibri" w:cs="Times New Roman"/>
              </w:rPr>
              <w:t xml:space="preserve"> (473)</w:t>
            </w:r>
          </w:p>
        </w:tc>
        <w:tc>
          <w:tcPr>
            <w:tcW w:w="3304" w:type="dxa"/>
            <w:shd w:val="clear" w:color="auto" w:fill="auto"/>
          </w:tcPr>
          <w:p w14:paraId="49EBA9C1" w14:textId="08BC1E4B"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8</w:t>
            </w:r>
          </w:p>
        </w:tc>
        <w:tc>
          <w:tcPr>
            <w:tcW w:w="3304" w:type="dxa"/>
            <w:shd w:val="clear" w:color="auto" w:fill="auto"/>
          </w:tcPr>
          <w:p w14:paraId="70DC2CBF" w14:textId="6AE7618C"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5</w:t>
            </w:r>
          </w:p>
        </w:tc>
      </w:tr>
      <w:tr w:rsidR="006A27D5" w14:paraId="7EC1CF0D" w14:textId="77777777" w:rsidTr="00AF781E">
        <w:tc>
          <w:tcPr>
            <w:tcW w:w="3304" w:type="dxa"/>
            <w:shd w:val="clear" w:color="auto" w:fill="auto"/>
          </w:tcPr>
          <w:p w14:paraId="250E57FB" w14:textId="10501843"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Driffield Hornsea</w:t>
            </w:r>
            <w:r w:rsidR="00B03C9B">
              <w:rPr>
                <w:rFonts w:ascii="Calibri" w:eastAsia="Calibri" w:hAnsi="Calibri" w:cs="Times New Roman"/>
              </w:rPr>
              <w:t xml:space="preserve"> (308)</w:t>
            </w:r>
          </w:p>
        </w:tc>
        <w:tc>
          <w:tcPr>
            <w:tcW w:w="3304" w:type="dxa"/>
            <w:shd w:val="clear" w:color="auto" w:fill="auto"/>
          </w:tcPr>
          <w:p w14:paraId="3251F6FA" w14:textId="553AE617"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6</w:t>
            </w:r>
          </w:p>
        </w:tc>
        <w:tc>
          <w:tcPr>
            <w:tcW w:w="3304" w:type="dxa"/>
            <w:shd w:val="clear" w:color="auto" w:fill="auto"/>
          </w:tcPr>
          <w:p w14:paraId="0D7C908B" w14:textId="499633CB"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4</w:t>
            </w:r>
          </w:p>
        </w:tc>
      </w:tr>
      <w:tr w:rsidR="006A27D5" w14:paraId="479FFCD5" w14:textId="77777777" w:rsidTr="00AF781E">
        <w:tc>
          <w:tcPr>
            <w:tcW w:w="3304" w:type="dxa"/>
            <w:shd w:val="clear" w:color="auto" w:fill="auto"/>
          </w:tcPr>
          <w:p w14:paraId="6C312C84" w14:textId="096E4008"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Goole &amp; Selby</w:t>
            </w:r>
            <w:r w:rsidR="00B03C9B">
              <w:rPr>
                <w:rFonts w:ascii="Calibri" w:eastAsia="Calibri" w:hAnsi="Calibri" w:cs="Times New Roman"/>
              </w:rPr>
              <w:t xml:space="preserve"> (483)</w:t>
            </w:r>
          </w:p>
        </w:tc>
        <w:tc>
          <w:tcPr>
            <w:tcW w:w="3304" w:type="dxa"/>
            <w:shd w:val="clear" w:color="auto" w:fill="auto"/>
          </w:tcPr>
          <w:p w14:paraId="3585BB77" w14:textId="4F99E608"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9</w:t>
            </w:r>
          </w:p>
        </w:tc>
        <w:tc>
          <w:tcPr>
            <w:tcW w:w="3304" w:type="dxa"/>
            <w:shd w:val="clear" w:color="auto" w:fill="auto"/>
          </w:tcPr>
          <w:p w14:paraId="66759347" w14:textId="224DC266"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5</w:t>
            </w:r>
          </w:p>
        </w:tc>
      </w:tr>
      <w:tr w:rsidR="006A27D5" w14:paraId="610AE137" w14:textId="77777777" w:rsidTr="00AF781E">
        <w:tc>
          <w:tcPr>
            <w:tcW w:w="3304" w:type="dxa"/>
            <w:shd w:val="clear" w:color="auto" w:fill="auto"/>
          </w:tcPr>
          <w:p w14:paraId="5FB362C0" w14:textId="4D1951A7"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 xml:space="preserve">Hull Centre &amp; West </w:t>
            </w:r>
            <w:r w:rsidR="00897C78">
              <w:rPr>
                <w:rFonts w:ascii="Calibri" w:eastAsia="Calibri" w:hAnsi="Calibri" w:cs="Times New Roman"/>
              </w:rPr>
              <w:t>(855)</w:t>
            </w:r>
          </w:p>
        </w:tc>
        <w:tc>
          <w:tcPr>
            <w:tcW w:w="3304" w:type="dxa"/>
            <w:shd w:val="clear" w:color="auto" w:fill="auto"/>
          </w:tcPr>
          <w:p w14:paraId="7FE044C0" w14:textId="5E1AAD67"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8</w:t>
            </w:r>
          </w:p>
        </w:tc>
        <w:tc>
          <w:tcPr>
            <w:tcW w:w="3304" w:type="dxa"/>
            <w:shd w:val="clear" w:color="auto" w:fill="auto"/>
          </w:tcPr>
          <w:p w14:paraId="59BA7442" w14:textId="1C2779C1" w:rsidR="006A27D5"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5</w:t>
            </w:r>
          </w:p>
        </w:tc>
      </w:tr>
      <w:tr w:rsidR="006A27D5" w14:paraId="40ADE63F" w14:textId="77777777" w:rsidTr="00AF781E">
        <w:tc>
          <w:tcPr>
            <w:tcW w:w="3304" w:type="dxa"/>
            <w:shd w:val="clear" w:color="auto" w:fill="auto"/>
          </w:tcPr>
          <w:p w14:paraId="796EE1A1" w14:textId="7B61231D"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r>
              <w:rPr>
                <w:rFonts w:ascii="Calibri" w:eastAsia="Calibri" w:hAnsi="Calibri" w:cs="Times New Roman"/>
              </w:rPr>
              <w:t>Kairos</w:t>
            </w:r>
          </w:p>
        </w:tc>
        <w:tc>
          <w:tcPr>
            <w:tcW w:w="3304" w:type="dxa"/>
            <w:shd w:val="clear" w:color="auto" w:fill="auto"/>
          </w:tcPr>
          <w:p w14:paraId="2DD2D7D9" w14:textId="588D1176"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0</w:t>
            </w:r>
          </w:p>
        </w:tc>
        <w:tc>
          <w:tcPr>
            <w:tcW w:w="3304" w:type="dxa"/>
            <w:shd w:val="clear" w:color="auto" w:fill="auto"/>
          </w:tcPr>
          <w:p w14:paraId="0CAF6B23" w14:textId="00E28F95" w:rsidR="006A27D5"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r>
              <w:rPr>
                <w:rFonts w:ascii="Calibri" w:eastAsia="Calibri" w:hAnsi="Calibri" w:cs="Times New Roman"/>
              </w:rPr>
              <w:t>3</w:t>
            </w:r>
          </w:p>
        </w:tc>
      </w:tr>
      <w:tr w:rsidR="006A27D5" w14:paraId="7A933563" w14:textId="77777777" w:rsidTr="006A27D5">
        <w:tc>
          <w:tcPr>
            <w:tcW w:w="3304" w:type="dxa"/>
          </w:tcPr>
          <w:p w14:paraId="6A66D221" w14:textId="77777777"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p>
        </w:tc>
        <w:tc>
          <w:tcPr>
            <w:tcW w:w="3304" w:type="dxa"/>
          </w:tcPr>
          <w:p w14:paraId="059834A0" w14:textId="77777777"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p>
        </w:tc>
        <w:tc>
          <w:tcPr>
            <w:tcW w:w="3304" w:type="dxa"/>
          </w:tcPr>
          <w:p w14:paraId="3B27A289" w14:textId="77777777" w:rsidR="006A27D5" w:rsidRDefault="006A27D5"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rPr>
            </w:pPr>
          </w:p>
        </w:tc>
      </w:tr>
      <w:tr w:rsidR="006A27D5" w:rsidRPr="00897C78" w14:paraId="19273332" w14:textId="77777777" w:rsidTr="006A27D5">
        <w:tc>
          <w:tcPr>
            <w:tcW w:w="3304" w:type="dxa"/>
          </w:tcPr>
          <w:p w14:paraId="7C740C13" w14:textId="2A8DCDE4" w:rsidR="006A27D5" w:rsidRPr="00897C78" w:rsidRDefault="00897C78"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rPr>
            </w:pPr>
            <w:r w:rsidRPr="00897C78">
              <w:rPr>
                <w:rFonts w:ascii="Calibri" w:eastAsia="Calibri" w:hAnsi="Calibri" w:cs="Times New Roman"/>
                <w:b/>
                <w:bCs/>
              </w:rPr>
              <w:t>Total</w:t>
            </w:r>
          </w:p>
        </w:tc>
        <w:tc>
          <w:tcPr>
            <w:tcW w:w="3304" w:type="dxa"/>
          </w:tcPr>
          <w:p w14:paraId="0B003183" w14:textId="22081328" w:rsidR="006A27D5" w:rsidRPr="00897C78" w:rsidRDefault="00897C78"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b/>
                <w:bCs/>
              </w:rPr>
            </w:pPr>
            <w:r w:rsidRPr="00897C78">
              <w:rPr>
                <w:rFonts w:ascii="Calibri" w:eastAsia="Calibri" w:hAnsi="Calibri" w:cs="Times New Roman"/>
                <w:b/>
                <w:bCs/>
              </w:rPr>
              <w:t>100</w:t>
            </w:r>
          </w:p>
        </w:tc>
        <w:tc>
          <w:tcPr>
            <w:tcW w:w="3304" w:type="dxa"/>
          </w:tcPr>
          <w:p w14:paraId="217824C4" w14:textId="1E1309F9" w:rsidR="006A27D5" w:rsidRPr="00897C78" w:rsidRDefault="00AF781E" w:rsidP="00897C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Times New Roman"/>
                <w:b/>
                <w:bCs/>
              </w:rPr>
            </w:pPr>
            <w:r>
              <w:rPr>
                <w:rFonts w:ascii="Calibri" w:eastAsia="Calibri" w:hAnsi="Calibri" w:cs="Times New Roman"/>
                <w:b/>
                <w:bCs/>
              </w:rPr>
              <w:t>66</w:t>
            </w:r>
          </w:p>
        </w:tc>
      </w:tr>
    </w:tbl>
    <w:p w14:paraId="079DF5B7" w14:textId="77777777" w:rsidR="006A27D5" w:rsidRDefault="006A27D5"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p>
    <w:p w14:paraId="44A93059" w14:textId="29B0A651" w:rsidR="00416413" w:rsidRDefault="00416413" w:rsidP="004164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rPr>
      </w:pPr>
    </w:p>
    <w:p w14:paraId="0480BE1A" w14:textId="77777777" w:rsidR="00416413" w:rsidRPr="00416413" w:rsidRDefault="00416413" w:rsidP="00416413"/>
    <w:sectPr w:rsidR="00416413" w:rsidRPr="00416413"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819"/>
    <w:multiLevelType w:val="hybridMultilevel"/>
    <w:tmpl w:val="8B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77D50"/>
    <w:multiLevelType w:val="hybridMultilevel"/>
    <w:tmpl w:val="8CA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13"/>
    <w:rsid w:val="001F2697"/>
    <w:rsid w:val="002122AE"/>
    <w:rsid w:val="0022773A"/>
    <w:rsid w:val="00260A08"/>
    <w:rsid w:val="003F5E5B"/>
    <w:rsid w:val="00416413"/>
    <w:rsid w:val="00675E8B"/>
    <w:rsid w:val="006A27D5"/>
    <w:rsid w:val="0082356F"/>
    <w:rsid w:val="00897C78"/>
    <w:rsid w:val="008B2A3F"/>
    <w:rsid w:val="009573B3"/>
    <w:rsid w:val="00A41BA6"/>
    <w:rsid w:val="00AF781E"/>
    <w:rsid w:val="00B03C9B"/>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A733"/>
  <w15:chartTrackingRefBased/>
  <w15:docId w15:val="{FC9C146E-EA70-49BE-858C-3B8A78B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416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8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4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6413"/>
    <w:pPr>
      <w:ind w:left="720"/>
      <w:contextualSpacing/>
    </w:pPr>
  </w:style>
  <w:style w:type="table" w:styleId="TableGrid">
    <w:name w:val="Table Grid"/>
    <w:basedOn w:val="TableNormal"/>
    <w:uiPriority w:val="39"/>
    <w:rsid w:val="006A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8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2</cp:revision>
  <dcterms:created xsi:type="dcterms:W3CDTF">2021-09-15T12:38:00Z</dcterms:created>
  <dcterms:modified xsi:type="dcterms:W3CDTF">2021-09-15T12:38:00Z</dcterms:modified>
</cp:coreProperties>
</file>