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4AC7" w14:textId="77777777" w:rsidR="003B0A87" w:rsidRDefault="000569A2">
      <w:pPr>
        <w:pStyle w:val="BodyA"/>
        <w:tabs>
          <w:tab w:val="left" w:pos="567"/>
        </w:tabs>
        <w:ind w:left="426" w:hanging="426"/>
        <w:rPr>
          <w:rFonts w:ascii="Calibri" w:eastAsia="Calibri" w:hAnsi="Calibri" w:cs="Calibri"/>
          <w:b/>
          <w:bCs/>
          <w:sz w:val="28"/>
          <w:szCs w:val="28"/>
        </w:rPr>
      </w:pPr>
      <w:r>
        <w:rPr>
          <w:rFonts w:ascii="Calibri" w:hAnsi="Calibri"/>
          <w:b/>
          <w:bCs/>
          <w:sz w:val="28"/>
          <w:szCs w:val="28"/>
        </w:rPr>
        <w:t>Bridlington</w:t>
      </w:r>
      <w:r>
        <w:rPr>
          <w:rFonts w:ascii="Calibri" w:hAnsi="Calibri"/>
          <w:b/>
          <w:bCs/>
          <w:sz w:val="28"/>
          <w:szCs w:val="28"/>
          <w:lang w:val="nl-NL"/>
        </w:rPr>
        <w:t xml:space="preserve"> Circuit 29/10 </w:t>
      </w:r>
    </w:p>
    <w:p w14:paraId="62B47F72" w14:textId="77777777" w:rsidR="003B0A87" w:rsidRDefault="000569A2">
      <w:pPr>
        <w:pStyle w:val="BodyA"/>
        <w:tabs>
          <w:tab w:val="left" w:pos="567"/>
        </w:tabs>
        <w:ind w:left="426" w:hanging="426"/>
        <w:rPr>
          <w:rFonts w:ascii="Calibri" w:eastAsia="Calibri" w:hAnsi="Calibri" w:cs="Calibri"/>
          <w:sz w:val="28"/>
          <w:szCs w:val="28"/>
        </w:rPr>
      </w:pPr>
      <w:r>
        <w:rPr>
          <w:rFonts w:ascii="Calibri" w:hAnsi="Calibri"/>
          <w:b/>
          <w:bCs/>
          <w:sz w:val="28"/>
          <w:szCs w:val="28"/>
        </w:rPr>
        <w:t>St Pauls Methodist Church Kilham: Permission to cease worship</w:t>
      </w:r>
    </w:p>
    <w:p w14:paraId="418A195F" w14:textId="77777777" w:rsidR="003B0A87" w:rsidRDefault="000569A2">
      <w:pPr>
        <w:pStyle w:val="BodyA"/>
        <w:tabs>
          <w:tab w:val="left" w:pos="567"/>
        </w:tabs>
        <w:ind w:left="426" w:hanging="426"/>
        <w:rPr>
          <w:rFonts w:ascii="Calibri" w:eastAsia="Calibri" w:hAnsi="Calibri" w:cs="Calibri"/>
          <w:sz w:val="22"/>
          <w:szCs w:val="22"/>
        </w:rPr>
      </w:pPr>
      <w:r>
        <w:rPr>
          <w:rFonts w:ascii="Calibri" w:hAnsi="Calibri"/>
          <w:b/>
          <w:bCs/>
          <w:sz w:val="22"/>
          <w:szCs w:val="22"/>
        </w:rPr>
        <w:t> </w:t>
      </w:r>
    </w:p>
    <w:p w14:paraId="69FC2CFF" w14:textId="77777777" w:rsidR="003B0A87" w:rsidRDefault="003B0A87">
      <w:pPr>
        <w:pStyle w:val="BodyA"/>
        <w:tabs>
          <w:tab w:val="left" w:pos="567"/>
        </w:tabs>
        <w:ind w:left="426" w:hanging="426"/>
        <w:rPr>
          <w:rFonts w:ascii="Calibri" w:eastAsia="Calibri" w:hAnsi="Calibri" w:cs="Calibri"/>
        </w:rPr>
      </w:pPr>
    </w:p>
    <w:p w14:paraId="0A572A87" w14:textId="77777777" w:rsidR="003B0A87" w:rsidRDefault="000569A2">
      <w:pPr>
        <w:pStyle w:val="BodyA"/>
        <w:numPr>
          <w:ilvl w:val="0"/>
          <w:numId w:val="2"/>
        </w:numPr>
        <w:rPr>
          <w:rFonts w:ascii="Calibri" w:hAnsi="Calibri"/>
        </w:rPr>
      </w:pPr>
      <w:r>
        <w:rPr>
          <w:rFonts w:ascii="Calibri" w:hAnsi="Calibri"/>
        </w:rPr>
        <w:t xml:space="preserve">What is the present membership?  </w:t>
      </w:r>
    </w:p>
    <w:p w14:paraId="4D072222" w14:textId="77777777" w:rsidR="003B0A87" w:rsidRDefault="000569A2">
      <w:pPr>
        <w:pStyle w:val="BodyA"/>
        <w:tabs>
          <w:tab w:val="left" w:pos="567"/>
        </w:tabs>
        <w:ind w:left="360"/>
        <w:rPr>
          <w:rFonts w:ascii="Calibri" w:eastAsia="Calibri" w:hAnsi="Calibri" w:cs="Calibri"/>
          <w:b/>
          <w:bCs/>
        </w:rPr>
      </w:pPr>
      <w:r>
        <w:rPr>
          <w:rFonts w:ascii="Calibri" w:hAnsi="Calibri"/>
          <w:b/>
          <w:bCs/>
        </w:rPr>
        <w:t>14</w:t>
      </w:r>
    </w:p>
    <w:p w14:paraId="25B548D2" w14:textId="77777777" w:rsidR="003B0A87" w:rsidRDefault="000569A2">
      <w:pPr>
        <w:pStyle w:val="BodyA"/>
        <w:tabs>
          <w:tab w:val="left" w:pos="567"/>
        </w:tabs>
        <w:ind w:left="426" w:hanging="426"/>
        <w:rPr>
          <w:rFonts w:ascii="Calibri" w:eastAsia="Calibri" w:hAnsi="Calibri" w:cs="Calibri"/>
          <w:i/>
          <w:iCs/>
        </w:rPr>
      </w:pPr>
      <w:r>
        <w:rPr>
          <w:rFonts w:ascii="Calibri" w:eastAsia="Calibri" w:hAnsi="Calibri" w:cs="Calibri"/>
        </w:rPr>
        <w:tab/>
      </w:r>
    </w:p>
    <w:p w14:paraId="36B76B4B" w14:textId="77777777" w:rsidR="003B0A87" w:rsidRDefault="003B0A87">
      <w:pPr>
        <w:pStyle w:val="BodyA"/>
        <w:tabs>
          <w:tab w:val="left" w:pos="567"/>
        </w:tabs>
        <w:ind w:left="426" w:hanging="426"/>
        <w:rPr>
          <w:rFonts w:ascii="Calibri" w:eastAsia="Calibri" w:hAnsi="Calibri" w:cs="Calibri"/>
        </w:rPr>
      </w:pPr>
    </w:p>
    <w:p w14:paraId="359BEF45" w14:textId="77777777" w:rsidR="003B0A87" w:rsidRDefault="000569A2">
      <w:pPr>
        <w:pStyle w:val="BodyA"/>
        <w:numPr>
          <w:ilvl w:val="0"/>
          <w:numId w:val="2"/>
        </w:numPr>
        <w:rPr>
          <w:rFonts w:ascii="Calibri" w:hAnsi="Calibri"/>
        </w:rPr>
      </w:pPr>
      <w:r>
        <w:rPr>
          <w:rFonts w:ascii="Calibri" w:hAnsi="Calibri"/>
        </w:rPr>
        <w:t xml:space="preserve">What is the number on the community roll?  </w:t>
      </w:r>
    </w:p>
    <w:p w14:paraId="3A36E76F" w14:textId="77777777" w:rsidR="003B0A87" w:rsidRDefault="000569A2">
      <w:pPr>
        <w:pStyle w:val="BodyA"/>
        <w:tabs>
          <w:tab w:val="left" w:pos="567"/>
        </w:tabs>
        <w:ind w:left="360"/>
        <w:rPr>
          <w:rFonts w:ascii="Calibri" w:eastAsia="Calibri" w:hAnsi="Calibri" w:cs="Calibri"/>
          <w:b/>
          <w:bCs/>
        </w:rPr>
      </w:pPr>
      <w:r>
        <w:rPr>
          <w:rFonts w:ascii="Calibri" w:hAnsi="Calibri"/>
          <w:b/>
          <w:bCs/>
        </w:rPr>
        <w:t>16</w:t>
      </w:r>
    </w:p>
    <w:p w14:paraId="67595E18" w14:textId="77777777" w:rsidR="003B0A87" w:rsidRDefault="003B0A87">
      <w:pPr>
        <w:pStyle w:val="BodyA"/>
        <w:tabs>
          <w:tab w:val="left" w:pos="567"/>
        </w:tabs>
        <w:ind w:left="426" w:hanging="426"/>
        <w:rPr>
          <w:rFonts w:ascii="Calibri" w:eastAsia="Calibri" w:hAnsi="Calibri" w:cs="Calibri"/>
          <w:b/>
          <w:bCs/>
        </w:rPr>
      </w:pPr>
    </w:p>
    <w:p w14:paraId="6A7BB793" w14:textId="77777777" w:rsidR="003B0A87" w:rsidRDefault="003B0A87">
      <w:pPr>
        <w:pStyle w:val="BodyA"/>
        <w:tabs>
          <w:tab w:val="left" w:pos="567"/>
        </w:tabs>
        <w:ind w:left="426" w:hanging="426"/>
        <w:rPr>
          <w:rFonts w:ascii="Calibri" w:eastAsia="Calibri" w:hAnsi="Calibri" w:cs="Calibri"/>
        </w:rPr>
      </w:pPr>
    </w:p>
    <w:p w14:paraId="273E8215" w14:textId="77777777" w:rsidR="003B0A87" w:rsidRDefault="000569A2">
      <w:pPr>
        <w:pStyle w:val="BodyA"/>
        <w:tabs>
          <w:tab w:val="left" w:pos="567"/>
        </w:tabs>
        <w:ind w:left="426" w:hanging="426"/>
        <w:rPr>
          <w:rFonts w:ascii="Calibri" w:eastAsia="Calibri" w:hAnsi="Calibri" w:cs="Calibri"/>
        </w:rPr>
      </w:pPr>
      <w:r>
        <w:rPr>
          <w:rFonts w:ascii="Calibri" w:hAnsi="Calibri"/>
        </w:rPr>
        <w:t>3.</w:t>
      </w:r>
      <w:r>
        <w:rPr>
          <w:rFonts w:ascii="Calibri" w:hAnsi="Calibri"/>
        </w:rPr>
        <w:t> </w:t>
      </w:r>
      <w:r>
        <w:rPr>
          <w:rFonts w:ascii="Calibri" w:hAnsi="Calibri"/>
        </w:rPr>
        <w:tab/>
      </w:r>
      <w:r>
        <w:rPr>
          <w:rFonts w:ascii="Calibri" w:hAnsi="Calibri"/>
        </w:rPr>
        <w:t xml:space="preserve">What is the average adult attendance at worship?  </w:t>
      </w:r>
    </w:p>
    <w:p w14:paraId="241126E3" w14:textId="77777777" w:rsidR="003B0A87" w:rsidRDefault="000569A2">
      <w:pPr>
        <w:pStyle w:val="BodyA"/>
        <w:tabs>
          <w:tab w:val="left" w:pos="567"/>
        </w:tabs>
        <w:ind w:left="426" w:hanging="426"/>
        <w:rPr>
          <w:rFonts w:ascii="Calibri" w:eastAsia="Calibri" w:hAnsi="Calibri" w:cs="Calibri"/>
          <w:b/>
          <w:bCs/>
        </w:rPr>
      </w:pPr>
      <w:r>
        <w:rPr>
          <w:rFonts w:ascii="Calibri" w:eastAsia="Calibri" w:hAnsi="Calibri" w:cs="Calibri"/>
        </w:rPr>
        <w:tab/>
      </w:r>
      <w:r>
        <w:rPr>
          <w:rFonts w:ascii="Calibri" w:hAnsi="Calibri"/>
          <w:b/>
          <w:bCs/>
        </w:rPr>
        <w:t>5</w:t>
      </w:r>
    </w:p>
    <w:p w14:paraId="410DA257" w14:textId="77777777" w:rsidR="003B0A87" w:rsidRDefault="003B0A87">
      <w:pPr>
        <w:pStyle w:val="BodyA"/>
        <w:tabs>
          <w:tab w:val="left" w:pos="567"/>
        </w:tabs>
        <w:ind w:left="426" w:hanging="426"/>
        <w:rPr>
          <w:rFonts w:ascii="Calibri" w:eastAsia="Calibri" w:hAnsi="Calibri" w:cs="Calibri"/>
        </w:rPr>
      </w:pPr>
    </w:p>
    <w:p w14:paraId="4319AF35" w14:textId="77777777" w:rsidR="003B0A87" w:rsidRDefault="000569A2">
      <w:pPr>
        <w:pStyle w:val="BodyA"/>
        <w:tabs>
          <w:tab w:val="left" w:pos="567"/>
        </w:tabs>
        <w:ind w:left="426" w:hanging="426"/>
        <w:rPr>
          <w:rFonts w:ascii="Calibri" w:eastAsia="Calibri" w:hAnsi="Calibri" w:cs="Calibri"/>
        </w:rPr>
      </w:pPr>
      <w:r>
        <w:rPr>
          <w:rFonts w:ascii="Calibri" w:hAnsi="Calibri"/>
        </w:rPr>
        <w:t xml:space="preserve">4. </w:t>
      </w:r>
      <w:r>
        <w:rPr>
          <w:rFonts w:ascii="Calibri" w:hAnsi="Calibri"/>
        </w:rPr>
        <w:tab/>
        <w:t xml:space="preserve">What other activities take place on the premises? </w:t>
      </w:r>
    </w:p>
    <w:p w14:paraId="4B6368A8" w14:textId="77777777" w:rsidR="003B0A87" w:rsidRDefault="000569A2">
      <w:pPr>
        <w:pStyle w:val="BodyA"/>
        <w:tabs>
          <w:tab w:val="left" w:pos="567"/>
        </w:tabs>
        <w:ind w:left="426" w:hanging="426"/>
        <w:rPr>
          <w:rFonts w:ascii="Calibri" w:eastAsia="Calibri" w:hAnsi="Calibri" w:cs="Calibri"/>
          <w:b/>
          <w:bCs/>
          <w:i/>
          <w:iCs/>
        </w:rPr>
      </w:pPr>
      <w:r>
        <w:rPr>
          <w:rFonts w:ascii="Calibri" w:eastAsia="Calibri" w:hAnsi="Calibri" w:cs="Calibri"/>
          <w:i/>
          <w:iCs/>
        </w:rPr>
        <w:tab/>
      </w:r>
      <w:r>
        <w:rPr>
          <w:rFonts w:ascii="Calibri" w:hAnsi="Calibri"/>
          <w:b/>
          <w:bCs/>
          <w:i/>
          <w:iCs/>
        </w:rPr>
        <w:t>Knit and Natter</w:t>
      </w:r>
    </w:p>
    <w:p w14:paraId="3FB2DE28" w14:textId="77777777" w:rsidR="003B0A87" w:rsidRDefault="003B0A87">
      <w:pPr>
        <w:pStyle w:val="BodyA"/>
        <w:tabs>
          <w:tab w:val="left" w:pos="567"/>
        </w:tabs>
        <w:ind w:left="426" w:hanging="426"/>
        <w:rPr>
          <w:rFonts w:ascii="Calibri" w:eastAsia="Calibri" w:hAnsi="Calibri" w:cs="Calibri"/>
          <w:b/>
          <w:bCs/>
        </w:rPr>
      </w:pPr>
    </w:p>
    <w:p w14:paraId="4C01784D"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5.</w:t>
      </w:r>
      <w:r>
        <w:rPr>
          <w:rFonts w:ascii="Calibri" w:hAnsi="Calibri"/>
        </w:rPr>
        <w:tab/>
        <w:t xml:space="preserve">Provide a financial overview </w:t>
      </w:r>
      <w:r>
        <w:rPr>
          <w:rFonts w:ascii="Calibri" w:hAnsi="Calibri"/>
        </w:rPr>
        <w:t xml:space="preserve">– </w:t>
      </w:r>
      <w:r>
        <w:rPr>
          <w:rFonts w:ascii="Calibri" w:hAnsi="Calibri"/>
        </w:rPr>
        <w:t>e.g. income vs expenditure.</w:t>
      </w:r>
    </w:p>
    <w:p w14:paraId="6F70FEA8" w14:textId="77777777" w:rsidR="003B0A87" w:rsidRDefault="000569A2">
      <w:pPr>
        <w:pStyle w:val="BodyA"/>
        <w:tabs>
          <w:tab w:val="left" w:pos="567"/>
        </w:tabs>
        <w:ind w:left="426" w:hanging="426"/>
        <w:jc w:val="both"/>
        <w:rPr>
          <w:rFonts w:ascii="Calibri" w:eastAsia="Calibri" w:hAnsi="Calibri" w:cs="Calibri"/>
          <w:b/>
          <w:bCs/>
        </w:rPr>
      </w:pPr>
      <w:r>
        <w:rPr>
          <w:rFonts w:ascii="Calibri" w:eastAsia="Calibri" w:hAnsi="Calibri" w:cs="Calibri"/>
          <w:i/>
          <w:iCs/>
        </w:rPr>
        <w:tab/>
      </w:r>
      <w:r>
        <w:rPr>
          <w:rFonts w:ascii="Calibri" w:hAnsi="Calibri"/>
          <w:b/>
          <w:bCs/>
          <w:i/>
          <w:iCs/>
        </w:rPr>
        <w:t xml:space="preserve">Income for year </w:t>
      </w:r>
      <w:r>
        <w:rPr>
          <w:rFonts w:ascii="Calibri" w:hAnsi="Calibri"/>
          <w:b/>
          <w:bCs/>
          <w:i/>
          <w:iCs/>
        </w:rPr>
        <w:t>£</w:t>
      </w:r>
      <w:r>
        <w:rPr>
          <w:rFonts w:ascii="Calibri" w:hAnsi="Calibri"/>
          <w:b/>
          <w:bCs/>
          <w:i/>
          <w:iCs/>
        </w:rPr>
        <w:t xml:space="preserve">2,978  Expenditure </w:t>
      </w:r>
      <w:r>
        <w:rPr>
          <w:rFonts w:ascii="Calibri" w:hAnsi="Calibri"/>
          <w:b/>
          <w:bCs/>
          <w:i/>
          <w:iCs/>
        </w:rPr>
        <w:t>£</w:t>
      </w:r>
      <w:r>
        <w:rPr>
          <w:rFonts w:ascii="Calibri" w:hAnsi="Calibri"/>
          <w:b/>
          <w:bCs/>
          <w:i/>
          <w:iCs/>
        </w:rPr>
        <w:t xml:space="preserve">5,665 inc circuit </w:t>
      </w:r>
      <w:r>
        <w:rPr>
          <w:rFonts w:ascii="Calibri" w:hAnsi="Calibri"/>
          <w:b/>
          <w:bCs/>
          <w:i/>
          <w:iCs/>
        </w:rPr>
        <w:t>payment</w:t>
      </w:r>
    </w:p>
    <w:p w14:paraId="5CE66752"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6.</w:t>
      </w:r>
      <w:r>
        <w:rPr>
          <w:rFonts w:ascii="Calibri" w:hAnsi="Calibri"/>
        </w:rPr>
        <w:tab/>
        <w:t>If a new building is not to be provided, what provision will be made for the present congregation and other activities?</w:t>
      </w:r>
    </w:p>
    <w:p w14:paraId="0E168B09"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  </w:t>
      </w:r>
      <w:r>
        <w:rPr>
          <w:rFonts w:ascii="Calibri" w:hAnsi="Calibri"/>
        </w:rPr>
        <w:tab/>
      </w:r>
      <w:r>
        <w:rPr>
          <w:rFonts w:ascii="Calibri" w:hAnsi="Calibri"/>
          <w:b/>
          <w:bCs/>
        </w:rPr>
        <w:t xml:space="preserve">Most of the members will transfer to another Methodist Church </w:t>
      </w:r>
    </w:p>
    <w:p w14:paraId="11E08E5F"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7.</w:t>
      </w:r>
      <w:r>
        <w:rPr>
          <w:rFonts w:ascii="Calibri" w:hAnsi="Calibri"/>
        </w:rPr>
        <w:t>  </w:t>
      </w:r>
      <w:r>
        <w:rPr>
          <w:rFonts w:ascii="Calibri" w:hAnsi="Calibri"/>
        </w:rPr>
        <w:tab/>
      </w:r>
      <w:r>
        <w:rPr>
          <w:rFonts w:ascii="Calibri" w:hAnsi="Calibri"/>
        </w:rPr>
        <w:t>What impact will the closure have on the local communi</w:t>
      </w:r>
      <w:r>
        <w:rPr>
          <w:rFonts w:ascii="Calibri" w:hAnsi="Calibri"/>
        </w:rPr>
        <w:t>ty?</w:t>
      </w:r>
    </w:p>
    <w:p w14:paraId="6EC28B88" w14:textId="77777777" w:rsidR="003B0A87" w:rsidRDefault="000569A2">
      <w:pPr>
        <w:pStyle w:val="BodyA"/>
        <w:tabs>
          <w:tab w:val="left" w:pos="567"/>
        </w:tabs>
        <w:ind w:left="426" w:hanging="426"/>
        <w:jc w:val="both"/>
        <w:rPr>
          <w:rFonts w:ascii="Calibri" w:eastAsia="Calibri" w:hAnsi="Calibri" w:cs="Calibri"/>
          <w:b/>
          <w:bCs/>
          <w:i/>
          <w:iCs/>
        </w:rPr>
      </w:pPr>
      <w:r>
        <w:rPr>
          <w:rFonts w:ascii="Calibri" w:hAnsi="Calibri"/>
        </w:rPr>
        <w:t>     </w:t>
      </w:r>
      <w:r>
        <w:rPr>
          <w:rFonts w:ascii="Calibri" w:hAnsi="Calibri"/>
        </w:rPr>
        <w:tab/>
      </w:r>
      <w:r>
        <w:rPr>
          <w:rFonts w:ascii="Calibri" w:hAnsi="Calibri"/>
          <w:b/>
          <w:bCs/>
        </w:rPr>
        <w:t>Not very much as they have close links with the Anglican church who provide most of the community gatherings.</w:t>
      </w:r>
    </w:p>
    <w:p w14:paraId="386FC303" w14:textId="77777777" w:rsidR="003B0A87" w:rsidRDefault="003B0A87">
      <w:pPr>
        <w:pStyle w:val="BodyA"/>
        <w:tabs>
          <w:tab w:val="left" w:pos="567"/>
        </w:tabs>
        <w:ind w:left="426" w:hanging="426"/>
        <w:jc w:val="both"/>
        <w:rPr>
          <w:rFonts w:ascii="Calibri" w:eastAsia="Calibri" w:hAnsi="Calibri" w:cs="Calibri"/>
        </w:rPr>
      </w:pPr>
    </w:p>
    <w:p w14:paraId="3299256E"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8.</w:t>
      </w:r>
      <w:r>
        <w:rPr>
          <w:rFonts w:ascii="Calibri" w:hAnsi="Calibri"/>
        </w:rPr>
        <w:t>    </w:t>
      </w:r>
      <w:r>
        <w:rPr>
          <w:rFonts w:ascii="Calibri" w:hAnsi="Calibri"/>
        </w:rPr>
        <w:t xml:space="preserve">What other Methodist Churches and Sunday Schools are there in the neighbourhood and what are their distance from the </w:t>
      </w:r>
      <w:r>
        <w:rPr>
          <w:rFonts w:ascii="Calibri" w:hAnsi="Calibri"/>
        </w:rPr>
        <w:t>property to be sold?</w:t>
      </w:r>
    </w:p>
    <w:p w14:paraId="383DB08C" w14:textId="77777777" w:rsidR="003B0A87" w:rsidRDefault="000569A2">
      <w:pPr>
        <w:pStyle w:val="BodyA"/>
        <w:tabs>
          <w:tab w:val="left" w:pos="567"/>
        </w:tabs>
        <w:ind w:left="426" w:hanging="426"/>
        <w:jc w:val="both"/>
        <w:rPr>
          <w:rFonts w:ascii="Calibri" w:eastAsia="Calibri" w:hAnsi="Calibri" w:cs="Calibri"/>
          <w:b/>
          <w:bCs/>
          <w:i/>
          <w:iCs/>
        </w:rPr>
      </w:pPr>
      <w:r>
        <w:rPr>
          <w:rFonts w:ascii="Calibri" w:hAnsi="Calibri"/>
          <w:b/>
          <w:bCs/>
          <w:i/>
          <w:iCs/>
        </w:rPr>
        <w:t xml:space="preserve">      Nafferton 4 miles: Driffield 6 miles :SJB 9 </w:t>
      </w:r>
      <w:r>
        <w:rPr>
          <w:rFonts w:ascii="Calibri" w:hAnsi="Calibri"/>
          <w:b/>
          <w:bCs/>
        </w:rPr>
        <w:t>miles</w:t>
      </w:r>
    </w:p>
    <w:p w14:paraId="31AABE8E" w14:textId="77777777" w:rsidR="003B0A87" w:rsidRDefault="003B0A87">
      <w:pPr>
        <w:pStyle w:val="BodyA"/>
        <w:tabs>
          <w:tab w:val="left" w:pos="567"/>
        </w:tabs>
        <w:ind w:left="426" w:hanging="426"/>
        <w:jc w:val="center"/>
        <w:rPr>
          <w:rFonts w:ascii="Calibri" w:eastAsia="Calibri" w:hAnsi="Calibri" w:cs="Calibri"/>
        </w:rPr>
      </w:pPr>
    </w:p>
    <w:p w14:paraId="7E5D234D"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9.</w:t>
      </w:r>
      <w:r>
        <w:rPr>
          <w:rFonts w:ascii="Calibri" w:hAnsi="Calibri"/>
        </w:rPr>
        <w:t>   </w:t>
      </w:r>
      <w:r>
        <w:rPr>
          <w:rFonts w:ascii="Calibri" w:hAnsi="Calibri"/>
        </w:rPr>
        <w:tab/>
      </w:r>
      <w:r>
        <w:rPr>
          <w:rFonts w:ascii="Calibri" w:hAnsi="Calibri"/>
        </w:rPr>
        <w:t>What initiatives have the membership tried, if any, to encourage the residents of the community to become part of the worshipping family?</w:t>
      </w:r>
    </w:p>
    <w:p w14:paraId="56203962" w14:textId="77777777" w:rsidR="003B0A87" w:rsidRDefault="000569A2">
      <w:pPr>
        <w:pStyle w:val="BodyA"/>
        <w:tabs>
          <w:tab w:val="left" w:pos="567"/>
        </w:tabs>
        <w:ind w:left="426" w:hanging="426"/>
        <w:jc w:val="both"/>
        <w:rPr>
          <w:rFonts w:ascii="Calibri" w:eastAsia="Calibri" w:hAnsi="Calibri" w:cs="Calibri"/>
          <w:b/>
          <w:bCs/>
        </w:rPr>
      </w:pPr>
      <w:r>
        <w:rPr>
          <w:rFonts w:ascii="Calibri" w:eastAsia="Calibri" w:hAnsi="Calibri" w:cs="Calibri"/>
        </w:rPr>
        <w:tab/>
      </w:r>
      <w:r>
        <w:rPr>
          <w:rFonts w:ascii="Calibri" w:hAnsi="Calibri"/>
          <w:b/>
          <w:bCs/>
        </w:rPr>
        <w:t>We have had coffee mornings, bras</w:t>
      </w:r>
      <w:r>
        <w:rPr>
          <w:rFonts w:ascii="Calibri" w:hAnsi="Calibri"/>
          <w:b/>
          <w:bCs/>
        </w:rPr>
        <w:t xml:space="preserve">s band carol services, knit and natter exhibitions. Messy Church for children.  We are well supported by the circuit but very few people from the village. </w:t>
      </w:r>
    </w:p>
    <w:p w14:paraId="2D463A8C" w14:textId="77777777" w:rsidR="003B0A87" w:rsidRDefault="003B0A87">
      <w:pPr>
        <w:pStyle w:val="BodyA"/>
        <w:tabs>
          <w:tab w:val="left" w:pos="567"/>
        </w:tabs>
        <w:ind w:left="426" w:hanging="426"/>
        <w:jc w:val="both"/>
        <w:rPr>
          <w:rFonts w:ascii="Calibri" w:eastAsia="Calibri" w:hAnsi="Calibri" w:cs="Calibri"/>
          <w:b/>
          <w:bCs/>
        </w:rPr>
      </w:pPr>
    </w:p>
    <w:p w14:paraId="7A40CD72"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10.</w:t>
      </w:r>
      <w:r>
        <w:rPr>
          <w:rFonts w:ascii="Calibri" w:hAnsi="Calibri"/>
        </w:rPr>
        <w:t>  </w:t>
      </w:r>
      <w:r>
        <w:rPr>
          <w:rFonts w:ascii="Calibri" w:hAnsi="Calibri"/>
        </w:rPr>
        <w:tab/>
      </w:r>
      <w:r>
        <w:rPr>
          <w:rFonts w:ascii="Calibri" w:hAnsi="Calibri"/>
        </w:rPr>
        <w:t>Does the membership consider that their mission is complete from this building and why?</w:t>
      </w:r>
    </w:p>
    <w:p w14:paraId="23167E49" w14:textId="77777777" w:rsidR="003B0A87" w:rsidRDefault="000569A2">
      <w:pPr>
        <w:pStyle w:val="BodyA"/>
        <w:tabs>
          <w:tab w:val="left" w:pos="567"/>
        </w:tabs>
        <w:ind w:left="426" w:hanging="426"/>
        <w:jc w:val="both"/>
        <w:rPr>
          <w:rFonts w:ascii="Calibri" w:eastAsia="Calibri" w:hAnsi="Calibri" w:cs="Calibri"/>
          <w:b/>
          <w:bCs/>
        </w:rPr>
      </w:pPr>
      <w:r>
        <w:rPr>
          <w:rFonts w:ascii="Calibri" w:eastAsia="Calibri" w:hAnsi="Calibri" w:cs="Calibri"/>
        </w:rPr>
        <w:tab/>
      </w:r>
      <w:r>
        <w:rPr>
          <w:rFonts w:ascii="Calibri" w:hAnsi="Calibri"/>
          <w:b/>
          <w:bCs/>
        </w:rPr>
        <w:t>Yes.</w:t>
      </w:r>
      <w:r>
        <w:rPr>
          <w:rFonts w:ascii="Calibri" w:hAnsi="Calibri"/>
          <w:b/>
          <w:bCs/>
        </w:rPr>
        <w:t xml:space="preserve">  The members have worked faithfully in God</w:t>
      </w:r>
      <w:r>
        <w:rPr>
          <w:rFonts w:ascii="Calibri" w:hAnsi="Calibri"/>
          <w:b/>
          <w:bCs/>
        </w:rPr>
        <w:t>’</w:t>
      </w:r>
      <w:r>
        <w:rPr>
          <w:rFonts w:ascii="Calibri" w:hAnsi="Calibri"/>
          <w:b/>
          <w:bCs/>
        </w:rPr>
        <w:t>s service for many years in the life of Kilham Methodist Church.  All are elderly and some are suffering from ill health.  They have come to the conclusion that due to changing social trends affecting village life their task is finished and they can now he</w:t>
      </w:r>
      <w:r>
        <w:rPr>
          <w:rFonts w:ascii="Calibri" w:hAnsi="Calibri"/>
          <w:b/>
          <w:bCs/>
        </w:rPr>
        <w:t xml:space="preserve">ar the reassuring words </w:t>
      </w:r>
      <w:r>
        <w:rPr>
          <w:rFonts w:ascii="Calibri" w:hAnsi="Calibri"/>
          <w:b/>
          <w:bCs/>
        </w:rPr>
        <w:t>“</w:t>
      </w:r>
      <w:r>
        <w:rPr>
          <w:rFonts w:ascii="Calibri" w:hAnsi="Calibri"/>
          <w:b/>
          <w:bCs/>
        </w:rPr>
        <w:t>Well done good and faithful servant</w:t>
      </w:r>
      <w:r>
        <w:rPr>
          <w:rFonts w:ascii="Calibri" w:hAnsi="Calibri"/>
          <w:b/>
          <w:bCs/>
        </w:rPr>
        <w:t>”</w:t>
      </w:r>
    </w:p>
    <w:p w14:paraId="30F77157" w14:textId="77777777" w:rsidR="003B0A87" w:rsidRDefault="003B0A87">
      <w:pPr>
        <w:pStyle w:val="BodyA"/>
        <w:tabs>
          <w:tab w:val="left" w:pos="567"/>
        </w:tabs>
        <w:ind w:left="426" w:hanging="426"/>
        <w:jc w:val="both"/>
        <w:rPr>
          <w:rFonts w:ascii="Calibri" w:eastAsia="Calibri" w:hAnsi="Calibri" w:cs="Calibri"/>
          <w:b/>
          <w:bCs/>
        </w:rPr>
      </w:pPr>
    </w:p>
    <w:p w14:paraId="1FC3E0A3"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11.</w:t>
      </w:r>
      <w:r>
        <w:rPr>
          <w:rFonts w:ascii="Calibri" w:hAnsi="Calibri"/>
        </w:rPr>
        <w:tab/>
        <w:t>Who will offer Christian worship, mission and on-going pastoral care of the community?</w:t>
      </w:r>
    </w:p>
    <w:p w14:paraId="388D9260" w14:textId="77777777" w:rsidR="003B0A87" w:rsidRDefault="000569A2">
      <w:pPr>
        <w:pStyle w:val="BodyA"/>
        <w:tabs>
          <w:tab w:val="left" w:pos="567"/>
        </w:tabs>
        <w:ind w:left="426" w:hanging="426"/>
        <w:jc w:val="both"/>
        <w:rPr>
          <w:rFonts w:ascii="Calibri" w:eastAsia="Calibri" w:hAnsi="Calibri" w:cs="Calibri"/>
          <w:b/>
          <w:bCs/>
          <w:i/>
          <w:iCs/>
        </w:rPr>
      </w:pPr>
      <w:r>
        <w:rPr>
          <w:rFonts w:ascii="Calibri" w:eastAsia="Calibri" w:hAnsi="Calibri" w:cs="Calibri"/>
          <w:i/>
          <w:iCs/>
        </w:rPr>
        <w:tab/>
      </w:r>
      <w:r>
        <w:rPr>
          <w:rFonts w:ascii="Calibri" w:hAnsi="Calibri"/>
          <w:b/>
          <w:bCs/>
          <w:i/>
          <w:iCs/>
        </w:rPr>
        <w:t>All Saints Church Kilham is close by and very accessible</w:t>
      </w:r>
    </w:p>
    <w:p w14:paraId="2A353974" w14:textId="77777777" w:rsidR="003B0A87" w:rsidRDefault="003B0A87">
      <w:pPr>
        <w:pStyle w:val="BodyA"/>
        <w:tabs>
          <w:tab w:val="left" w:pos="567"/>
        </w:tabs>
        <w:ind w:left="426" w:hanging="426"/>
        <w:jc w:val="both"/>
        <w:rPr>
          <w:rFonts w:ascii="Calibri" w:eastAsia="Calibri" w:hAnsi="Calibri" w:cs="Calibri"/>
          <w:b/>
          <w:bCs/>
        </w:rPr>
      </w:pPr>
    </w:p>
    <w:p w14:paraId="56E9E30B"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12.</w:t>
      </w:r>
      <w:r>
        <w:rPr>
          <w:rFonts w:ascii="Calibri" w:hAnsi="Calibri"/>
        </w:rPr>
        <w:t> </w:t>
      </w:r>
      <w:r>
        <w:rPr>
          <w:rFonts w:ascii="Calibri" w:hAnsi="Calibri"/>
        </w:rPr>
        <w:tab/>
      </w:r>
      <w:r>
        <w:rPr>
          <w:rFonts w:ascii="Calibri" w:hAnsi="Calibri"/>
        </w:rPr>
        <w:t>What arrangements have been made for o</w:t>
      </w:r>
      <w:r>
        <w:rPr>
          <w:rFonts w:ascii="Calibri" w:hAnsi="Calibri"/>
        </w:rPr>
        <w:t>n-going pastoral care in the community?</w:t>
      </w:r>
    </w:p>
    <w:p w14:paraId="65B7F6E8" w14:textId="77777777" w:rsidR="003B0A87" w:rsidRDefault="000569A2">
      <w:pPr>
        <w:pStyle w:val="BodyA"/>
        <w:tabs>
          <w:tab w:val="left" w:pos="567"/>
        </w:tabs>
        <w:ind w:left="426" w:hanging="426"/>
        <w:jc w:val="both"/>
        <w:rPr>
          <w:rFonts w:ascii="Calibri" w:eastAsia="Calibri" w:hAnsi="Calibri" w:cs="Calibri"/>
          <w:b/>
          <w:bCs/>
          <w:i/>
          <w:iCs/>
        </w:rPr>
      </w:pPr>
      <w:r>
        <w:rPr>
          <w:rFonts w:ascii="Calibri" w:eastAsia="Calibri" w:hAnsi="Calibri" w:cs="Calibri"/>
          <w:i/>
          <w:iCs/>
        </w:rPr>
        <w:lastRenderedPageBreak/>
        <w:tab/>
      </w:r>
      <w:r>
        <w:rPr>
          <w:rFonts w:ascii="Calibri" w:hAnsi="Calibri"/>
          <w:b/>
          <w:bCs/>
          <w:i/>
          <w:iCs/>
        </w:rPr>
        <w:t>Kilham Methodists have indicated that they will transfer their membership to Sewerby or SJB.  The Circuit ministers will facilitate this and offer pastoral care to those remaining within the circuit.</w:t>
      </w:r>
    </w:p>
    <w:p w14:paraId="5D882149" w14:textId="77777777" w:rsidR="003B0A87" w:rsidRDefault="003B0A87">
      <w:pPr>
        <w:pStyle w:val="BodyA"/>
        <w:tabs>
          <w:tab w:val="left" w:pos="567"/>
        </w:tabs>
        <w:ind w:left="426" w:hanging="426"/>
        <w:jc w:val="both"/>
        <w:rPr>
          <w:rFonts w:ascii="Calibri" w:eastAsia="Calibri" w:hAnsi="Calibri" w:cs="Calibri"/>
          <w:b/>
          <w:bCs/>
        </w:rPr>
      </w:pPr>
    </w:p>
    <w:p w14:paraId="4A71C2CA"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13.</w:t>
      </w:r>
      <w:r>
        <w:rPr>
          <w:rFonts w:ascii="Calibri" w:hAnsi="Calibri"/>
          <w:i/>
          <w:iCs/>
        </w:rPr>
        <w:t> </w:t>
      </w:r>
      <w:r>
        <w:rPr>
          <w:rFonts w:ascii="Calibri" w:hAnsi="Calibri"/>
          <w:i/>
          <w:iCs/>
        </w:rPr>
        <w:tab/>
      </w:r>
      <w:r>
        <w:rPr>
          <w:rFonts w:ascii="Calibri" w:hAnsi="Calibri"/>
        </w:rPr>
        <w:t>Have disc</w:t>
      </w:r>
      <w:r>
        <w:rPr>
          <w:rFonts w:ascii="Calibri" w:hAnsi="Calibri"/>
        </w:rPr>
        <w:t>ussions taken place with other denominations in order to maintain a Christian presence in the locality and what was the outcome?</w:t>
      </w:r>
    </w:p>
    <w:p w14:paraId="094A8DFC" w14:textId="77777777" w:rsidR="003B0A87" w:rsidRDefault="000569A2">
      <w:pPr>
        <w:pStyle w:val="BodyA"/>
        <w:tabs>
          <w:tab w:val="left" w:pos="567"/>
        </w:tabs>
        <w:ind w:left="426" w:hanging="426"/>
        <w:jc w:val="both"/>
        <w:rPr>
          <w:rFonts w:ascii="Calibri" w:eastAsia="Calibri" w:hAnsi="Calibri" w:cs="Calibri"/>
          <w:b/>
          <w:bCs/>
        </w:rPr>
      </w:pPr>
      <w:r>
        <w:rPr>
          <w:rFonts w:ascii="Calibri" w:eastAsia="Calibri" w:hAnsi="Calibri" w:cs="Calibri"/>
        </w:rPr>
        <w:tab/>
      </w:r>
      <w:r>
        <w:rPr>
          <w:rFonts w:ascii="Calibri" w:hAnsi="Calibri"/>
          <w:b/>
          <w:bCs/>
        </w:rPr>
        <w:t>There is a good relationship with All Saints at Kilham we met monthly.  It is envisaged that the continuity of a Christian pre</w:t>
      </w:r>
      <w:r>
        <w:rPr>
          <w:rFonts w:ascii="Calibri" w:hAnsi="Calibri"/>
          <w:b/>
          <w:bCs/>
        </w:rPr>
        <w:t>sence in the community will now be provided by the Anglican</w:t>
      </w:r>
      <w:r>
        <w:rPr>
          <w:rFonts w:ascii="Calibri" w:hAnsi="Calibri"/>
        </w:rPr>
        <w:t xml:space="preserve"> </w:t>
      </w:r>
      <w:r>
        <w:rPr>
          <w:rFonts w:ascii="Calibri" w:hAnsi="Calibri"/>
          <w:b/>
          <w:bCs/>
        </w:rPr>
        <w:t>Church.  We had a lovely message from the Anglicans welcoming us to join with</w:t>
      </w:r>
      <w:r>
        <w:rPr>
          <w:rFonts w:ascii="Calibri" w:hAnsi="Calibri"/>
        </w:rPr>
        <w:t xml:space="preserve"> </w:t>
      </w:r>
      <w:r>
        <w:rPr>
          <w:rFonts w:ascii="Calibri" w:hAnsi="Calibri"/>
          <w:b/>
          <w:bCs/>
        </w:rPr>
        <w:t>them in worship.</w:t>
      </w:r>
    </w:p>
    <w:p w14:paraId="0C35C4C8" w14:textId="77777777" w:rsidR="003B0A87" w:rsidRDefault="003B0A87">
      <w:pPr>
        <w:pStyle w:val="BodyA"/>
        <w:tabs>
          <w:tab w:val="left" w:pos="567"/>
        </w:tabs>
        <w:ind w:left="426" w:hanging="426"/>
        <w:jc w:val="both"/>
        <w:rPr>
          <w:rFonts w:ascii="Calibri" w:eastAsia="Calibri" w:hAnsi="Calibri" w:cs="Calibri"/>
        </w:rPr>
      </w:pPr>
    </w:p>
    <w:p w14:paraId="05CAE408"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14.</w:t>
      </w:r>
      <w:r>
        <w:rPr>
          <w:rFonts w:ascii="Calibri" w:hAnsi="Calibri"/>
        </w:rPr>
        <w:t>  </w:t>
      </w:r>
      <w:r>
        <w:rPr>
          <w:rFonts w:ascii="Calibri" w:hAnsi="Calibri"/>
        </w:rPr>
        <w:tab/>
      </w:r>
      <w:r>
        <w:rPr>
          <w:rFonts w:ascii="Calibri" w:hAnsi="Calibri"/>
        </w:rPr>
        <w:t>What is to happen to the building? If it is to be sold, how will the proceeds of the sale be u</w:t>
      </w:r>
      <w:r>
        <w:rPr>
          <w:rFonts w:ascii="Calibri" w:hAnsi="Calibri"/>
        </w:rPr>
        <w:t>sed to promote an effective presence in the community the Church once served?</w:t>
      </w:r>
    </w:p>
    <w:p w14:paraId="539AC34C" w14:textId="77777777" w:rsidR="003B0A87" w:rsidRDefault="000569A2">
      <w:pPr>
        <w:pStyle w:val="BodyA"/>
        <w:tabs>
          <w:tab w:val="left" w:pos="567"/>
        </w:tabs>
        <w:ind w:left="426" w:hanging="426"/>
        <w:jc w:val="both"/>
        <w:rPr>
          <w:rFonts w:ascii="Calibri" w:eastAsia="Calibri" w:hAnsi="Calibri" w:cs="Calibri"/>
          <w:b/>
          <w:bCs/>
        </w:rPr>
      </w:pPr>
      <w:r>
        <w:rPr>
          <w:rFonts w:ascii="Calibri" w:eastAsia="Calibri" w:hAnsi="Calibri" w:cs="Calibri"/>
        </w:rPr>
        <w:tab/>
      </w:r>
      <w:r>
        <w:rPr>
          <w:rFonts w:ascii="Calibri" w:hAnsi="Calibri"/>
          <w:b/>
          <w:bCs/>
        </w:rPr>
        <w:t>As yet no decisions have been made.  Proceeds of any sale would be the subject of a discussion within in the circuit as to how the value released might be utilised in furthering</w:t>
      </w:r>
      <w:r>
        <w:rPr>
          <w:rFonts w:ascii="Calibri" w:hAnsi="Calibri"/>
          <w:b/>
          <w:bCs/>
        </w:rPr>
        <w:t xml:space="preserve"> mission initiatives.</w:t>
      </w:r>
    </w:p>
    <w:p w14:paraId="734323E1" w14:textId="77777777" w:rsidR="003B0A87" w:rsidRDefault="003B0A87">
      <w:pPr>
        <w:pStyle w:val="BodyA"/>
        <w:tabs>
          <w:tab w:val="left" w:pos="567"/>
        </w:tabs>
        <w:ind w:left="426" w:hanging="426"/>
        <w:jc w:val="both"/>
        <w:rPr>
          <w:rFonts w:ascii="Calibri" w:eastAsia="Calibri" w:hAnsi="Calibri" w:cs="Calibri"/>
          <w:b/>
          <w:bCs/>
        </w:rPr>
      </w:pPr>
    </w:p>
    <w:p w14:paraId="71C476CE"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15.</w:t>
      </w:r>
      <w:r>
        <w:rPr>
          <w:rFonts w:ascii="Calibri" w:hAnsi="Calibri"/>
        </w:rPr>
        <w:t> </w:t>
      </w:r>
      <w:r>
        <w:rPr>
          <w:rFonts w:ascii="Calibri" w:hAnsi="Calibri"/>
        </w:rPr>
        <w:t>Has the District Archivist been consulted regarding records and artefacts and records that might need to be conserved?</w:t>
      </w:r>
    </w:p>
    <w:p w14:paraId="190EB7A5" w14:textId="77777777" w:rsidR="003B0A87" w:rsidRDefault="000569A2">
      <w:pPr>
        <w:pStyle w:val="BodyA"/>
        <w:tabs>
          <w:tab w:val="left" w:pos="567"/>
        </w:tabs>
        <w:ind w:left="426" w:hanging="426"/>
        <w:jc w:val="both"/>
        <w:rPr>
          <w:rFonts w:ascii="Calibri" w:eastAsia="Calibri" w:hAnsi="Calibri" w:cs="Calibri"/>
          <w:b/>
          <w:bCs/>
        </w:rPr>
      </w:pPr>
      <w:r>
        <w:rPr>
          <w:rFonts w:ascii="Calibri" w:hAnsi="Calibri"/>
          <w:b/>
          <w:bCs/>
        </w:rPr>
        <w:t xml:space="preserve">       the Superintendent Minister of the Circuit will notify</w:t>
      </w:r>
    </w:p>
    <w:p w14:paraId="64A803B0" w14:textId="77777777" w:rsidR="003B0A87" w:rsidRDefault="000569A2">
      <w:pPr>
        <w:pStyle w:val="BodyA"/>
        <w:tabs>
          <w:tab w:val="left" w:pos="567"/>
        </w:tabs>
        <w:ind w:left="426" w:hanging="426"/>
        <w:jc w:val="both"/>
        <w:rPr>
          <w:rFonts w:ascii="Calibri" w:eastAsia="Calibri" w:hAnsi="Calibri" w:cs="Calibri"/>
          <w:b/>
          <w:bCs/>
        </w:rPr>
      </w:pPr>
      <w:r>
        <w:rPr>
          <w:rFonts w:ascii="Calibri" w:eastAsia="Calibri" w:hAnsi="Calibri" w:cs="Calibri"/>
          <w:b/>
          <w:bCs/>
        </w:rPr>
        <w:tab/>
      </w:r>
    </w:p>
    <w:p w14:paraId="1CA27379" w14:textId="77777777" w:rsidR="003B0A87" w:rsidRDefault="000569A2">
      <w:pPr>
        <w:pStyle w:val="BodyA"/>
        <w:tabs>
          <w:tab w:val="left" w:pos="567"/>
        </w:tabs>
        <w:ind w:left="426" w:hanging="426"/>
        <w:jc w:val="both"/>
        <w:rPr>
          <w:rFonts w:ascii="Calibri" w:eastAsia="Calibri" w:hAnsi="Calibri" w:cs="Calibri"/>
        </w:rPr>
      </w:pPr>
      <w:r>
        <w:rPr>
          <w:rFonts w:ascii="Calibri" w:hAnsi="Calibri"/>
        </w:rPr>
        <w:t>Revd Nic Bentley</w:t>
      </w:r>
    </w:p>
    <w:p w14:paraId="1F349817" w14:textId="77777777" w:rsidR="003B0A87" w:rsidRDefault="000569A2">
      <w:pPr>
        <w:pStyle w:val="BodyA"/>
        <w:tabs>
          <w:tab w:val="left" w:pos="567"/>
        </w:tabs>
        <w:ind w:left="426" w:hanging="426"/>
        <w:jc w:val="both"/>
      </w:pPr>
      <w:r>
        <w:rPr>
          <w:rFonts w:ascii="Calibri" w:hAnsi="Calibri"/>
          <w:u w:val="single"/>
        </w:rPr>
        <w:t xml:space="preserve">Superintendent of </w:t>
      </w:r>
      <w:r>
        <w:rPr>
          <w:rFonts w:ascii="Calibri" w:hAnsi="Calibri"/>
          <w:u w:val="single"/>
        </w:rPr>
        <w:t>Bridlington</w:t>
      </w:r>
      <w:r>
        <w:rPr>
          <w:rFonts w:ascii="Calibri" w:hAnsi="Calibri"/>
          <w:u w:val="single"/>
          <w:lang w:val="it-IT"/>
        </w:rPr>
        <w:t xml:space="preserve"> Circuit</w:t>
      </w:r>
    </w:p>
    <w:sectPr w:rsidR="003B0A87">
      <w:headerReference w:type="default" r:id="rId7"/>
      <w:footerReference w:type="default" r:id="rId8"/>
      <w:pgSz w:w="11900" w:h="1682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8B6A" w14:textId="77777777" w:rsidR="000569A2" w:rsidRDefault="000569A2">
      <w:r>
        <w:separator/>
      </w:r>
    </w:p>
  </w:endnote>
  <w:endnote w:type="continuationSeparator" w:id="0">
    <w:p w14:paraId="5512B619" w14:textId="77777777" w:rsidR="000569A2" w:rsidRDefault="0005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AA6C" w14:textId="77777777" w:rsidR="003B0A87" w:rsidRDefault="003B0A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C479" w14:textId="77777777" w:rsidR="000569A2" w:rsidRDefault="000569A2">
      <w:r>
        <w:separator/>
      </w:r>
    </w:p>
  </w:footnote>
  <w:footnote w:type="continuationSeparator" w:id="0">
    <w:p w14:paraId="24F60C0D" w14:textId="77777777" w:rsidR="000569A2" w:rsidRDefault="0005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DCC4" w14:textId="77777777" w:rsidR="003B0A87" w:rsidRDefault="003B0A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1514"/>
    <w:multiLevelType w:val="hybridMultilevel"/>
    <w:tmpl w:val="C5F86994"/>
    <w:numStyleLink w:val="ImportedStyle1"/>
  </w:abstractNum>
  <w:abstractNum w:abstractNumId="1" w15:restartNumberingAfterBreak="0">
    <w:nsid w:val="391C15A4"/>
    <w:multiLevelType w:val="hybridMultilevel"/>
    <w:tmpl w:val="C5F86994"/>
    <w:styleLink w:val="ImportedStyle1"/>
    <w:lvl w:ilvl="0" w:tplc="D3808434">
      <w:start w:val="1"/>
      <w:numFmt w:val="decimal"/>
      <w:lvlText w:val="%1."/>
      <w:lvlJc w:val="left"/>
      <w:pPr>
        <w:tabs>
          <w:tab w:val="num" w:pos="567"/>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2602502">
      <w:start w:val="1"/>
      <w:numFmt w:val="lowerLetter"/>
      <w:lvlText w:val="%2."/>
      <w:lvlJc w:val="left"/>
      <w:pPr>
        <w:tabs>
          <w:tab w:val="left" w:pos="567"/>
          <w:tab w:val="num" w:pos="1440"/>
        </w:tabs>
        <w:ind w:left="1653" w:hanging="573"/>
      </w:pPr>
      <w:rPr>
        <w:rFonts w:hAnsi="Arial Unicode MS"/>
        <w:caps w:val="0"/>
        <w:smallCaps w:val="0"/>
        <w:strike w:val="0"/>
        <w:dstrike w:val="0"/>
        <w:outline w:val="0"/>
        <w:emboss w:val="0"/>
        <w:imprint w:val="0"/>
        <w:spacing w:val="0"/>
        <w:w w:val="100"/>
        <w:kern w:val="0"/>
        <w:position w:val="0"/>
        <w:highlight w:val="none"/>
        <w:vertAlign w:val="baseline"/>
      </w:rPr>
    </w:lvl>
    <w:lvl w:ilvl="2" w:tplc="44CEF09C">
      <w:start w:val="1"/>
      <w:numFmt w:val="lowerRoman"/>
      <w:lvlText w:val="%3."/>
      <w:lvlJc w:val="left"/>
      <w:pPr>
        <w:tabs>
          <w:tab w:val="left" w:pos="567"/>
          <w:tab w:val="num" w:pos="2160"/>
        </w:tabs>
        <w:ind w:left="2373" w:hanging="515"/>
      </w:pPr>
      <w:rPr>
        <w:rFonts w:hAnsi="Arial Unicode MS"/>
        <w:caps w:val="0"/>
        <w:smallCaps w:val="0"/>
        <w:strike w:val="0"/>
        <w:dstrike w:val="0"/>
        <w:outline w:val="0"/>
        <w:emboss w:val="0"/>
        <w:imprint w:val="0"/>
        <w:spacing w:val="0"/>
        <w:w w:val="100"/>
        <w:kern w:val="0"/>
        <w:position w:val="0"/>
        <w:highlight w:val="none"/>
        <w:vertAlign w:val="baseline"/>
      </w:rPr>
    </w:lvl>
    <w:lvl w:ilvl="3" w:tplc="327AC22E">
      <w:start w:val="1"/>
      <w:numFmt w:val="decimal"/>
      <w:lvlText w:val="%4."/>
      <w:lvlJc w:val="left"/>
      <w:pPr>
        <w:tabs>
          <w:tab w:val="left" w:pos="567"/>
          <w:tab w:val="num" w:pos="2880"/>
        </w:tabs>
        <w:ind w:left="3093" w:hanging="573"/>
      </w:pPr>
      <w:rPr>
        <w:rFonts w:hAnsi="Arial Unicode MS"/>
        <w:caps w:val="0"/>
        <w:smallCaps w:val="0"/>
        <w:strike w:val="0"/>
        <w:dstrike w:val="0"/>
        <w:outline w:val="0"/>
        <w:emboss w:val="0"/>
        <w:imprint w:val="0"/>
        <w:spacing w:val="0"/>
        <w:w w:val="100"/>
        <w:kern w:val="0"/>
        <w:position w:val="0"/>
        <w:highlight w:val="none"/>
        <w:vertAlign w:val="baseline"/>
      </w:rPr>
    </w:lvl>
    <w:lvl w:ilvl="4" w:tplc="D5048206">
      <w:start w:val="1"/>
      <w:numFmt w:val="lowerLetter"/>
      <w:lvlText w:val="%5."/>
      <w:lvlJc w:val="left"/>
      <w:pPr>
        <w:tabs>
          <w:tab w:val="left" w:pos="567"/>
          <w:tab w:val="num" w:pos="3600"/>
        </w:tabs>
        <w:ind w:left="3813" w:hanging="573"/>
      </w:pPr>
      <w:rPr>
        <w:rFonts w:hAnsi="Arial Unicode MS"/>
        <w:caps w:val="0"/>
        <w:smallCaps w:val="0"/>
        <w:strike w:val="0"/>
        <w:dstrike w:val="0"/>
        <w:outline w:val="0"/>
        <w:emboss w:val="0"/>
        <w:imprint w:val="0"/>
        <w:spacing w:val="0"/>
        <w:w w:val="100"/>
        <w:kern w:val="0"/>
        <w:position w:val="0"/>
        <w:highlight w:val="none"/>
        <w:vertAlign w:val="baseline"/>
      </w:rPr>
    </w:lvl>
    <w:lvl w:ilvl="5" w:tplc="8A1CD858">
      <w:start w:val="1"/>
      <w:numFmt w:val="lowerRoman"/>
      <w:lvlText w:val="%6."/>
      <w:lvlJc w:val="left"/>
      <w:pPr>
        <w:tabs>
          <w:tab w:val="left" w:pos="567"/>
          <w:tab w:val="num" w:pos="4320"/>
        </w:tabs>
        <w:ind w:left="4533" w:hanging="515"/>
      </w:pPr>
      <w:rPr>
        <w:rFonts w:hAnsi="Arial Unicode MS"/>
        <w:caps w:val="0"/>
        <w:smallCaps w:val="0"/>
        <w:strike w:val="0"/>
        <w:dstrike w:val="0"/>
        <w:outline w:val="0"/>
        <w:emboss w:val="0"/>
        <w:imprint w:val="0"/>
        <w:spacing w:val="0"/>
        <w:w w:val="100"/>
        <w:kern w:val="0"/>
        <w:position w:val="0"/>
        <w:highlight w:val="none"/>
        <w:vertAlign w:val="baseline"/>
      </w:rPr>
    </w:lvl>
    <w:lvl w:ilvl="6" w:tplc="4F8072E4">
      <w:start w:val="1"/>
      <w:numFmt w:val="decimal"/>
      <w:lvlText w:val="%7."/>
      <w:lvlJc w:val="left"/>
      <w:pPr>
        <w:tabs>
          <w:tab w:val="left" w:pos="567"/>
          <w:tab w:val="num" w:pos="5040"/>
        </w:tabs>
        <w:ind w:left="5253" w:hanging="573"/>
      </w:pPr>
      <w:rPr>
        <w:rFonts w:hAnsi="Arial Unicode MS"/>
        <w:caps w:val="0"/>
        <w:smallCaps w:val="0"/>
        <w:strike w:val="0"/>
        <w:dstrike w:val="0"/>
        <w:outline w:val="0"/>
        <w:emboss w:val="0"/>
        <w:imprint w:val="0"/>
        <w:spacing w:val="0"/>
        <w:w w:val="100"/>
        <w:kern w:val="0"/>
        <w:position w:val="0"/>
        <w:highlight w:val="none"/>
        <w:vertAlign w:val="baseline"/>
      </w:rPr>
    </w:lvl>
    <w:lvl w:ilvl="7" w:tplc="EE20C97C">
      <w:start w:val="1"/>
      <w:numFmt w:val="lowerLetter"/>
      <w:lvlText w:val="%8."/>
      <w:lvlJc w:val="left"/>
      <w:pPr>
        <w:tabs>
          <w:tab w:val="left" w:pos="567"/>
          <w:tab w:val="num" w:pos="5760"/>
        </w:tabs>
        <w:ind w:left="5973" w:hanging="573"/>
      </w:pPr>
      <w:rPr>
        <w:rFonts w:hAnsi="Arial Unicode MS"/>
        <w:caps w:val="0"/>
        <w:smallCaps w:val="0"/>
        <w:strike w:val="0"/>
        <w:dstrike w:val="0"/>
        <w:outline w:val="0"/>
        <w:emboss w:val="0"/>
        <w:imprint w:val="0"/>
        <w:spacing w:val="0"/>
        <w:w w:val="100"/>
        <w:kern w:val="0"/>
        <w:position w:val="0"/>
        <w:highlight w:val="none"/>
        <w:vertAlign w:val="baseline"/>
      </w:rPr>
    </w:lvl>
    <w:lvl w:ilvl="8" w:tplc="33165D36">
      <w:start w:val="1"/>
      <w:numFmt w:val="lowerRoman"/>
      <w:lvlText w:val="%9."/>
      <w:lvlJc w:val="left"/>
      <w:pPr>
        <w:tabs>
          <w:tab w:val="left" w:pos="567"/>
          <w:tab w:val="num" w:pos="6480"/>
        </w:tabs>
        <w:ind w:left="6693" w:hanging="51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87"/>
    <w:rsid w:val="000569A2"/>
    <w:rsid w:val="003B0A87"/>
    <w:rsid w:val="007F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1DC3"/>
  <w15:docId w15:val="{9F0AF00E-4266-4312-A34E-2D7BFE06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Sian Henderson</cp:lastModifiedBy>
  <cp:revision>2</cp:revision>
  <dcterms:created xsi:type="dcterms:W3CDTF">2021-06-29T10:16:00Z</dcterms:created>
  <dcterms:modified xsi:type="dcterms:W3CDTF">2021-06-29T10:16:00Z</dcterms:modified>
</cp:coreProperties>
</file>