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1CB4D" w14:textId="60C17B52" w:rsidR="00C10670" w:rsidRDefault="00C10670" w:rsidP="00847C2E">
      <w:pPr>
        <w:spacing w:after="0" w:line="240" w:lineRule="auto"/>
        <w:jc w:val="center"/>
        <w:rPr>
          <w:b/>
          <w:bCs/>
          <w:sz w:val="24"/>
          <w:szCs w:val="24"/>
        </w:rPr>
      </w:pPr>
      <w:r>
        <w:rPr>
          <w:b/>
          <w:bCs/>
          <w:noProof/>
          <w:sz w:val="24"/>
          <w:szCs w:val="24"/>
        </w:rPr>
        <w:drawing>
          <wp:inline distT="0" distB="0" distL="0" distR="0" wp14:anchorId="79A4D579" wp14:editId="0F65028F">
            <wp:extent cx="4610100" cy="1753942"/>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636677" cy="1764053"/>
                    </a:xfrm>
                    <a:prstGeom prst="rect">
                      <a:avLst/>
                    </a:prstGeom>
                  </pic:spPr>
                </pic:pic>
              </a:graphicData>
            </a:graphic>
          </wp:inline>
        </w:drawing>
      </w:r>
    </w:p>
    <w:p w14:paraId="4E6F7205" w14:textId="77777777" w:rsidR="00C10670" w:rsidRDefault="00C10670" w:rsidP="00847C2E">
      <w:pPr>
        <w:spacing w:after="0" w:line="240" w:lineRule="auto"/>
        <w:jc w:val="center"/>
        <w:rPr>
          <w:b/>
          <w:bCs/>
          <w:sz w:val="24"/>
          <w:szCs w:val="24"/>
        </w:rPr>
      </w:pPr>
    </w:p>
    <w:p w14:paraId="640D4547" w14:textId="7370EE36" w:rsidR="00847C2E" w:rsidRPr="00C10670" w:rsidRDefault="00847C2E" w:rsidP="00847C2E">
      <w:pPr>
        <w:spacing w:after="0" w:line="240" w:lineRule="auto"/>
        <w:jc w:val="center"/>
        <w:rPr>
          <w:b/>
          <w:bCs/>
          <w:sz w:val="24"/>
          <w:szCs w:val="24"/>
        </w:rPr>
      </w:pPr>
      <w:r w:rsidRPr="00C10670">
        <w:rPr>
          <w:b/>
          <w:bCs/>
          <w:sz w:val="24"/>
          <w:szCs w:val="24"/>
        </w:rPr>
        <w:t xml:space="preserve">Yorkshire North and East </w:t>
      </w:r>
      <w:r w:rsidR="00C10670">
        <w:rPr>
          <w:b/>
          <w:bCs/>
          <w:sz w:val="24"/>
          <w:szCs w:val="24"/>
        </w:rPr>
        <w:t xml:space="preserve">Methodist </w:t>
      </w:r>
      <w:r w:rsidRPr="00C10670">
        <w:rPr>
          <w:b/>
          <w:bCs/>
          <w:sz w:val="24"/>
          <w:szCs w:val="24"/>
        </w:rPr>
        <w:t>District</w:t>
      </w:r>
    </w:p>
    <w:p w14:paraId="3A6A383F" w14:textId="7917836D" w:rsidR="00847C2E" w:rsidRPr="00C10670" w:rsidRDefault="00847C2E" w:rsidP="00847C2E">
      <w:pPr>
        <w:spacing w:after="0" w:line="240" w:lineRule="auto"/>
        <w:jc w:val="center"/>
        <w:rPr>
          <w:b/>
          <w:bCs/>
          <w:sz w:val="24"/>
          <w:szCs w:val="24"/>
        </w:rPr>
      </w:pPr>
      <w:r w:rsidRPr="00C10670">
        <w:rPr>
          <w:b/>
          <w:bCs/>
          <w:sz w:val="24"/>
          <w:szCs w:val="24"/>
        </w:rPr>
        <w:t>Representative Synod 24</w:t>
      </w:r>
      <w:r w:rsidRPr="00C10670">
        <w:rPr>
          <w:b/>
          <w:bCs/>
          <w:sz w:val="24"/>
          <w:szCs w:val="24"/>
          <w:vertAlign w:val="superscript"/>
        </w:rPr>
        <w:t>th</w:t>
      </w:r>
      <w:r w:rsidRPr="00C10670">
        <w:rPr>
          <w:b/>
          <w:bCs/>
          <w:sz w:val="24"/>
          <w:szCs w:val="24"/>
        </w:rPr>
        <w:t xml:space="preserve"> April 2021</w:t>
      </w:r>
    </w:p>
    <w:p w14:paraId="1B6CF62D" w14:textId="6D2C54CA" w:rsidR="00847C2E" w:rsidRPr="00C10670" w:rsidRDefault="00847C2E" w:rsidP="007A7E63">
      <w:pPr>
        <w:spacing w:after="0" w:line="240" w:lineRule="auto"/>
        <w:jc w:val="center"/>
        <w:rPr>
          <w:b/>
          <w:bCs/>
          <w:sz w:val="24"/>
          <w:szCs w:val="24"/>
        </w:rPr>
      </w:pPr>
      <w:r w:rsidRPr="00C10670">
        <w:rPr>
          <w:b/>
          <w:bCs/>
          <w:sz w:val="24"/>
          <w:szCs w:val="24"/>
        </w:rPr>
        <w:t>Report from the District Safeguarding Officer, Katy Spencer-Madden</w:t>
      </w:r>
    </w:p>
    <w:p w14:paraId="58BDCAA2" w14:textId="04138F6F" w:rsidR="00847C2E" w:rsidRPr="00C10670" w:rsidRDefault="00847C2E" w:rsidP="007A7E63">
      <w:pPr>
        <w:spacing w:after="0" w:line="240" w:lineRule="auto"/>
        <w:rPr>
          <w:sz w:val="24"/>
          <w:szCs w:val="24"/>
        </w:rPr>
      </w:pPr>
    </w:p>
    <w:p w14:paraId="5D39539A" w14:textId="63513002" w:rsidR="00847C2E" w:rsidRPr="00C10670" w:rsidRDefault="00847C2E" w:rsidP="007A7E63">
      <w:pPr>
        <w:spacing w:after="0" w:line="240" w:lineRule="auto"/>
        <w:jc w:val="both"/>
        <w:rPr>
          <w:sz w:val="24"/>
          <w:szCs w:val="24"/>
        </w:rPr>
      </w:pPr>
      <w:r w:rsidRPr="00C10670">
        <w:rPr>
          <w:sz w:val="24"/>
          <w:szCs w:val="24"/>
        </w:rPr>
        <w:t>As in many cases, the work of safeguarding in the District has been impacted and affected over the past year due to the pandemic, however; adjustments have been made in relation to our ways work</w:t>
      </w:r>
      <w:r w:rsidR="00033101">
        <w:rPr>
          <w:sz w:val="24"/>
          <w:szCs w:val="24"/>
        </w:rPr>
        <w:t xml:space="preserve">ing </w:t>
      </w:r>
      <w:r w:rsidRPr="00C10670">
        <w:rPr>
          <w:sz w:val="24"/>
          <w:szCs w:val="24"/>
        </w:rPr>
        <w:t xml:space="preserve">that has enabled </w:t>
      </w:r>
      <w:r w:rsidR="00026B12">
        <w:rPr>
          <w:sz w:val="24"/>
          <w:szCs w:val="24"/>
        </w:rPr>
        <w:t xml:space="preserve">important safeguarding work and ministry </w:t>
      </w:r>
      <w:r w:rsidRPr="00C10670">
        <w:rPr>
          <w:sz w:val="24"/>
          <w:szCs w:val="24"/>
        </w:rPr>
        <w:t xml:space="preserve">to continue. </w:t>
      </w:r>
    </w:p>
    <w:p w14:paraId="1A811D7E" w14:textId="665536E6" w:rsidR="00847C2E" w:rsidRPr="00C10670" w:rsidRDefault="00847C2E" w:rsidP="007A7E63">
      <w:pPr>
        <w:spacing w:after="0" w:line="240" w:lineRule="auto"/>
        <w:jc w:val="both"/>
        <w:rPr>
          <w:sz w:val="24"/>
          <w:szCs w:val="24"/>
        </w:rPr>
      </w:pPr>
    </w:p>
    <w:p w14:paraId="695F6358" w14:textId="7DB520C6" w:rsidR="00847C2E" w:rsidRDefault="00847C2E" w:rsidP="007A7E63">
      <w:pPr>
        <w:spacing w:after="0" w:line="240" w:lineRule="auto"/>
        <w:jc w:val="both"/>
        <w:rPr>
          <w:sz w:val="24"/>
          <w:szCs w:val="24"/>
        </w:rPr>
      </w:pPr>
      <w:r w:rsidRPr="00C10670">
        <w:rPr>
          <w:sz w:val="24"/>
          <w:szCs w:val="24"/>
        </w:rPr>
        <w:t xml:space="preserve">There has been a decrease in issues reported over the past year, this is due to church closures, along with groups, activities and projects having limited </w:t>
      </w:r>
      <w:r w:rsidR="00033101" w:rsidRPr="00C10670">
        <w:rPr>
          <w:sz w:val="24"/>
          <w:szCs w:val="24"/>
        </w:rPr>
        <w:t>meetings</w:t>
      </w:r>
      <w:r w:rsidRPr="00C10670">
        <w:rPr>
          <w:sz w:val="24"/>
          <w:szCs w:val="24"/>
        </w:rPr>
        <w:t xml:space="preserve"> over the past year. Although specific details around safeguarding concerns remain confidential, this year I have dealt with and provided advice on</w:t>
      </w:r>
      <w:r w:rsidR="00033101">
        <w:rPr>
          <w:sz w:val="24"/>
          <w:szCs w:val="24"/>
        </w:rPr>
        <w:t xml:space="preserve"> some of the following</w:t>
      </w:r>
      <w:r w:rsidRPr="00C10670">
        <w:rPr>
          <w:sz w:val="24"/>
          <w:szCs w:val="24"/>
        </w:rPr>
        <w:t xml:space="preserve">: </w:t>
      </w:r>
    </w:p>
    <w:p w14:paraId="47BAE8C7" w14:textId="77777777" w:rsidR="00C10670" w:rsidRPr="00C10670" w:rsidRDefault="00C10670" w:rsidP="007A7E63">
      <w:pPr>
        <w:spacing w:after="0" w:line="240" w:lineRule="auto"/>
        <w:jc w:val="both"/>
        <w:rPr>
          <w:sz w:val="24"/>
          <w:szCs w:val="24"/>
        </w:rPr>
      </w:pPr>
    </w:p>
    <w:p w14:paraId="14DCB699" w14:textId="08D07FEB" w:rsidR="00847C2E" w:rsidRPr="00C10670" w:rsidRDefault="00847C2E" w:rsidP="007A7E63">
      <w:pPr>
        <w:pStyle w:val="ListParagraph"/>
        <w:numPr>
          <w:ilvl w:val="0"/>
          <w:numId w:val="1"/>
        </w:numPr>
        <w:spacing w:after="0" w:line="240" w:lineRule="auto"/>
        <w:jc w:val="both"/>
        <w:rPr>
          <w:sz w:val="24"/>
          <w:szCs w:val="24"/>
        </w:rPr>
      </w:pPr>
      <w:r w:rsidRPr="00C10670">
        <w:rPr>
          <w:sz w:val="24"/>
          <w:szCs w:val="24"/>
        </w:rPr>
        <w:t>Concerns on welfare</w:t>
      </w:r>
    </w:p>
    <w:p w14:paraId="20F9DC12" w14:textId="432B56C9" w:rsidR="00847C2E" w:rsidRPr="00C10670" w:rsidRDefault="00847C2E" w:rsidP="007A7E63">
      <w:pPr>
        <w:pStyle w:val="ListParagraph"/>
        <w:numPr>
          <w:ilvl w:val="0"/>
          <w:numId w:val="1"/>
        </w:numPr>
        <w:spacing w:after="0" w:line="240" w:lineRule="auto"/>
        <w:jc w:val="both"/>
        <w:rPr>
          <w:sz w:val="24"/>
          <w:szCs w:val="24"/>
        </w:rPr>
      </w:pPr>
      <w:r w:rsidRPr="00C10670">
        <w:rPr>
          <w:sz w:val="24"/>
          <w:szCs w:val="24"/>
        </w:rPr>
        <w:t>Safeguarding Contracts</w:t>
      </w:r>
    </w:p>
    <w:p w14:paraId="70AD43E5" w14:textId="3296134F" w:rsidR="00847C2E" w:rsidRPr="00C10670" w:rsidRDefault="00847C2E" w:rsidP="007A7E63">
      <w:pPr>
        <w:pStyle w:val="ListParagraph"/>
        <w:numPr>
          <w:ilvl w:val="0"/>
          <w:numId w:val="1"/>
        </w:numPr>
        <w:spacing w:after="0" w:line="240" w:lineRule="auto"/>
        <w:jc w:val="both"/>
        <w:rPr>
          <w:sz w:val="24"/>
          <w:szCs w:val="24"/>
        </w:rPr>
      </w:pPr>
      <w:r w:rsidRPr="00C10670">
        <w:rPr>
          <w:sz w:val="24"/>
          <w:szCs w:val="24"/>
        </w:rPr>
        <w:t>Allegations of abuse</w:t>
      </w:r>
    </w:p>
    <w:p w14:paraId="426F9298" w14:textId="41C8169D" w:rsidR="00847C2E" w:rsidRPr="00C10670" w:rsidRDefault="00847C2E" w:rsidP="007A7E63">
      <w:pPr>
        <w:pStyle w:val="ListParagraph"/>
        <w:numPr>
          <w:ilvl w:val="0"/>
          <w:numId w:val="1"/>
        </w:numPr>
        <w:spacing w:after="0" w:line="240" w:lineRule="auto"/>
        <w:jc w:val="both"/>
        <w:rPr>
          <w:sz w:val="24"/>
          <w:szCs w:val="24"/>
        </w:rPr>
      </w:pPr>
      <w:r w:rsidRPr="00C10670">
        <w:rPr>
          <w:sz w:val="24"/>
          <w:szCs w:val="24"/>
        </w:rPr>
        <w:t>Cross denominational issues</w:t>
      </w:r>
    </w:p>
    <w:p w14:paraId="34186060" w14:textId="1E7B9605" w:rsidR="00847C2E" w:rsidRPr="00C10670" w:rsidRDefault="00847C2E" w:rsidP="007A7E63">
      <w:pPr>
        <w:pStyle w:val="ListParagraph"/>
        <w:numPr>
          <w:ilvl w:val="0"/>
          <w:numId w:val="1"/>
        </w:numPr>
        <w:spacing w:after="0" w:line="240" w:lineRule="auto"/>
        <w:jc w:val="both"/>
        <w:rPr>
          <w:sz w:val="24"/>
          <w:szCs w:val="24"/>
        </w:rPr>
      </w:pPr>
      <w:r w:rsidRPr="00C10670">
        <w:rPr>
          <w:sz w:val="24"/>
          <w:szCs w:val="24"/>
        </w:rPr>
        <w:t>Exploration of allegations</w:t>
      </w:r>
    </w:p>
    <w:p w14:paraId="063710B1" w14:textId="7399D0DE" w:rsidR="00847C2E" w:rsidRPr="00C10670" w:rsidRDefault="007A7E63" w:rsidP="007A7E63">
      <w:pPr>
        <w:pStyle w:val="ListParagraph"/>
        <w:numPr>
          <w:ilvl w:val="0"/>
          <w:numId w:val="1"/>
        </w:numPr>
        <w:spacing w:after="0" w:line="240" w:lineRule="auto"/>
        <w:jc w:val="both"/>
        <w:rPr>
          <w:sz w:val="24"/>
          <w:szCs w:val="24"/>
        </w:rPr>
      </w:pPr>
      <w:r w:rsidRPr="00C10670">
        <w:rPr>
          <w:sz w:val="24"/>
          <w:szCs w:val="24"/>
        </w:rPr>
        <w:t>Prevention of access to children</w:t>
      </w:r>
    </w:p>
    <w:p w14:paraId="6EEED72C" w14:textId="6EFD984B" w:rsidR="007A7E63" w:rsidRPr="00C10670" w:rsidRDefault="007A7E63" w:rsidP="007A7E63">
      <w:pPr>
        <w:pStyle w:val="ListParagraph"/>
        <w:numPr>
          <w:ilvl w:val="0"/>
          <w:numId w:val="1"/>
        </w:numPr>
        <w:spacing w:after="0" w:line="240" w:lineRule="auto"/>
        <w:jc w:val="both"/>
        <w:rPr>
          <w:sz w:val="24"/>
          <w:szCs w:val="24"/>
        </w:rPr>
      </w:pPr>
      <w:r w:rsidRPr="00C10670">
        <w:rPr>
          <w:sz w:val="24"/>
          <w:szCs w:val="24"/>
        </w:rPr>
        <w:t>Church security and health and safety aspects of safeguarding</w:t>
      </w:r>
    </w:p>
    <w:p w14:paraId="04DB95B6" w14:textId="65CEFDB5" w:rsidR="007A7E63" w:rsidRPr="00C10670" w:rsidRDefault="007A7E63" w:rsidP="007A7E63">
      <w:pPr>
        <w:pStyle w:val="ListParagraph"/>
        <w:numPr>
          <w:ilvl w:val="0"/>
          <w:numId w:val="1"/>
        </w:numPr>
        <w:spacing w:after="0" w:line="240" w:lineRule="auto"/>
        <w:jc w:val="both"/>
        <w:rPr>
          <w:sz w:val="24"/>
          <w:szCs w:val="24"/>
        </w:rPr>
      </w:pPr>
      <w:r w:rsidRPr="00C10670">
        <w:rPr>
          <w:sz w:val="24"/>
          <w:szCs w:val="24"/>
        </w:rPr>
        <w:t>Domestic abuse</w:t>
      </w:r>
    </w:p>
    <w:p w14:paraId="50E8013D" w14:textId="48AF12A5" w:rsidR="007A7E63" w:rsidRPr="00C10670" w:rsidRDefault="007A7E63" w:rsidP="007A7E63">
      <w:pPr>
        <w:pStyle w:val="ListParagraph"/>
        <w:numPr>
          <w:ilvl w:val="0"/>
          <w:numId w:val="1"/>
        </w:numPr>
        <w:spacing w:after="0" w:line="240" w:lineRule="auto"/>
        <w:jc w:val="both"/>
        <w:rPr>
          <w:sz w:val="24"/>
          <w:szCs w:val="24"/>
        </w:rPr>
      </w:pPr>
      <w:r w:rsidRPr="00C10670">
        <w:rPr>
          <w:sz w:val="24"/>
          <w:szCs w:val="24"/>
        </w:rPr>
        <w:t>Online safeguarding</w:t>
      </w:r>
    </w:p>
    <w:p w14:paraId="2E82D428" w14:textId="28B74983" w:rsidR="007A7E63" w:rsidRDefault="007A7E63" w:rsidP="007A7E63">
      <w:pPr>
        <w:pStyle w:val="ListParagraph"/>
        <w:numPr>
          <w:ilvl w:val="0"/>
          <w:numId w:val="1"/>
        </w:numPr>
        <w:spacing w:after="0" w:line="240" w:lineRule="auto"/>
        <w:jc w:val="both"/>
        <w:rPr>
          <w:sz w:val="24"/>
          <w:szCs w:val="24"/>
        </w:rPr>
      </w:pPr>
      <w:r w:rsidRPr="00C10670">
        <w:rPr>
          <w:sz w:val="24"/>
          <w:szCs w:val="24"/>
        </w:rPr>
        <w:t>Professional boundaries and conduct</w:t>
      </w:r>
    </w:p>
    <w:p w14:paraId="1A8BEA8D" w14:textId="60D19ADE" w:rsidR="00026B12" w:rsidRDefault="00026B12" w:rsidP="007A7E63">
      <w:pPr>
        <w:pStyle w:val="ListParagraph"/>
        <w:numPr>
          <w:ilvl w:val="0"/>
          <w:numId w:val="1"/>
        </w:numPr>
        <w:spacing w:after="0" w:line="240" w:lineRule="auto"/>
        <w:jc w:val="both"/>
        <w:rPr>
          <w:sz w:val="24"/>
          <w:szCs w:val="24"/>
        </w:rPr>
      </w:pPr>
      <w:r>
        <w:rPr>
          <w:sz w:val="24"/>
          <w:szCs w:val="24"/>
        </w:rPr>
        <w:t>DBS checks and safer recruitment</w:t>
      </w:r>
    </w:p>
    <w:p w14:paraId="642F28B0" w14:textId="366A3F95" w:rsidR="00026B12" w:rsidRPr="00C10670" w:rsidRDefault="00026B12" w:rsidP="007A7E63">
      <w:pPr>
        <w:pStyle w:val="ListParagraph"/>
        <w:numPr>
          <w:ilvl w:val="0"/>
          <w:numId w:val="1"/>
        </w:numPr>
        <w:spacing w:after="0" w:line="240" w:lineRule="auto"/>
        <w:jc w:val="both"/>
        <w:rPr>
          <w:sz w:val="24"/>
          <w:szCs w:val="24"/>
        </w:rPr>
      </w:pPr>
      <w:r>
        <w:rPr>
          <w:sz w:val="24"/>
          <w:szCs w:val="24"/>
        </w:rPr>
        <w:t>Policy and procedural matters</w:t>
      </w:r>
    </w:p>
    <w:p w14:paraId="61D8A34E" w14:textId="77777777" w:rsidR="007A7E63" w:rsidRPr="00C10670" w:rsidRDefault="007A7E63" w:rsidP="007A7E63">
      <w:pPr>
        <w:pStyle w:val="ListParagraph"/>
        <w:spacing w:after="0" w:line="240" w:lineRule="auto"/>
        <w:jc w:val="both"/>
        <w:rPr>
          <w:sz w:val="24"/>
          <w:szCs w:val="24"/>
        </w:rPr>
      </w:pPr>
    </w:p>
    <w:p w14:paraId="2B43A00F" w14:textId="2515F8FE" w:rsidR="007A7E63" w:rsidRPr="00C10670" w:rsidRDefault="007A7E63" w:rsidP="007A7E63">
      <w:pPr>
        <w:spacing w:after="0" w:line="240" w:lineRule="auto"/>
        <w:jc w:val="both"/>
        <w:rPr>
          <w:sz w:val="24"/>
          <w:szCs w:val="24"/>
        </w:rPr>
      </w:pPr>
      <w:r w:rsidRPr="00C10670">
        <w:rPr>
          <w:sz w:val="24"/>
          <w:szCs w:val="24"/>
        </w:rPr>
        <w:t xml:space="preserve">It is important that all safeguarding concerns and issues are reported to the District Safeguarding Officer within 24 hours. </w:t>
      </w:r>
    </w:p>
    <w:p w14:paraId="37F65D28" w14:textId="77777777" w:rsidR="007A7E63" w:rsidRPr="00C10670" w:rsidRDefault="007A7E63" w:rsidP="007A7E63">
      <w:pPr>
        <w:spacing w:after="0" w:line="240" w:lineRule="auto"/>
        <w:jc w:val="both"/>
        <w:rPr>
          <w:sz w:val="24"/>
          <w:szCs w:val="24"/>
        </w:rPr>
      </w:pPr>
    </w:p>
    <w:p w14:paraId="42947D14" w14:textId="77777777" w:rsidR="00033101" w:rsidRDefault="007A7E63" w:rsidP="00033101">
      <w:pPr>
        <w:spacing w:after="0" w:line="240" w:lineRule="auto"/>
        <w:jc w:val="both"/>
        <w:rPr>
          <w:sz w:val="24"/>
          <w:szCs w:val="24"/>
        </w:rPr>
      </w:pPr>
      <w:r w:rsidRPr="00C10670">
        <w:rPr>
          <w:sz w:val="24"/>
          <w:szCs w:val="24"/>
        </w:rPr>
        <w:t xml:space="preserve">Both delivery of the Foundation and Advanced Module has been delayed and hindered </w:t>
      </w:r>
      <w:r w:rsidR="00033101">
        <w:rPr>
          <w:sz w:val="24"/>
          <w:szCs w:val="24"/>
        </w:rPr>
        <w:t>throughout the past</w:t>
      </w:r>
      <w:r w:rsidRPr="00C10670">
        <w:rPr>
          <w:sz w:val="24"/>
          <w:szCs w:val="24"/>
        </w:rPr>
        <w:t xml:space="preserve"> year. The Foundation Module trainers in the District have taken part in Zoom sessions to explore how to deliver the new Foundation Module material</w:t>
      </w:r>
      <w:r w:rsidR="00033101">
        <w:rPr>
          <w:sz w:val="24"/>
          <w:szCs w:val="24"/>
        </w:rPr>
        <w:t xml:space="preserve"> (2020 Edition)</w:t>
      </w:r>
      <w:r w:rsidRPr="00C10670">
        <w:rPr>
          <w:sz w:val="24"/>
          <w:szCs w:val="24"/>
        </w:rPr>
        <w:t>, although deliver</w:t>
      </w:r>
      <w:r w:rsidR="00033101">
        <w:rPr>
          <w:sz w:val="24"/>
          <w:szCs w:val="24"/>
        </w:rPr>
        <w:t xml:space="preserve">y </w:t>
      </w:r>
      <w:r w:rsidRPr="00C10670">
        <w:rPr>
          <w:sz w:val="24"/>
          <w:szCs w:val="24"/>
        </w:rPr>
        <w:t>of this</w:t>
      </w:r>
      <w:r w:rsidR="00033101">
        <w:rPr>
          <w:sz w:val="24"/>
          <w:szCs w:val="24"/>
        </w:rPr>
        <w:t xml:space="preserve"> in the Circuits</w:t>
      </w:r>
      <w:r w:rsidRPr="00C10670">
        <w:rPr>
          <w:sz w:val="24"/>
          <w:szCs w:val="24"/>
        </w:rPr>
        <w:t xml:space="preserve"> still might not be possible face-to-face until later this year. The Foundation Module has been adapted recently to deliver online and some of the Circuits have delivered online Foundation Module sessions over the past few months. The Advanced Module is being adapted to deliver online and is expected to be ready this summer, with online delivery of the Module to be</w:t>
      </w:r>
      <w:r w:rsidR="00033101">
        <w:rPr>
          <w:sz w:val="24"/>
          <w:szCs w:val="24"/>
        </w:rPr>
        <w:t>gin</w:t>
      </w:r>
      <w:r w:rsidRPr="00C10670">
        <w:rPr>
          <w:sz w:val="24"/>
          <w:szCs w:val="24"/>
        </w:rPr>
        <w:t xml:space="preserve"> in the autumn quarter. </w:t>
      </w:r>
    </w:p>
    <w:p w14:paraId="75970414" w14:textId="77777777" w:rsidR="00033101" w:rsidRDefault="00033101" w:rsidP="00033101">
      <w:pPr>
        <w:spacing w:after="0" w:line="240" w:lineRule="auto"/>
        <w:jc w:val="both"/>
        <w:rPr>
          <w:sz w:val="24"/>
          <w:szCs w:val="24"/>
        </w:rPr>
      </w:pPr>
    </w:p>
    <w:p w14:paraId="6ABF5AB6" w14:textId="558F4D58" w:rsidR="00033101" w:rsidRPr="00C10670" w:rsidRDefault="00033101" w:rsidP="00033101">
      <w:pPr>
        <w:spacing w:after="0" w:line="240" w:lineRule="auto"/>
        <w:jc w:val="both"/>
        <w:rPr>
          <w:sz w:val="24"/>
          <w:szCs w:val="24"/>
        </w:rPr>
      </w:pPr>
      <w:r w:rsidRPr="00C10670">
        <w:rPr>
          <w:sz w:val="24"/>
          <w:szCs w:val="24"/>
        </w:rPr>
        <w:lastRenderedPageBreak/>
        <w:t xml:space="preserve">It is important that DBS checks continue to remain up-to-date and the arrangement of doing document checks via Zoom or other online video communication platforms, will hopefully ensure that this can be done safely. </w:t>
      </w:r>
    </w:p>
    <w:p w14:paraId="6CC018A6" w14:textId="207E96A3" w:rsidR="007A7E63" w:rsidRPr="00C10670" w:rsidRDefault="007A7E63" w:rsidP="007A7E63">
      <w:pPr>
        <w:spacing w:after="0" w:line="240" w:lineRule="auto"/>
        <w:jc w:val="both"/>
        <w:rPr>
          <w:sz w:val="24"/>
          <w:szCs w:val="24"/>
        </w:rPr>
      </w:pPr>
    </w:p>
    <w:p w14:paraId="2A09BF40" w14:textId="77458CBF" w:rsidR="00C10670" w:rsidRDefault="007A7E63" w:rsidP="007A7E63">
      <w:pPr>
        <w:spacing w:after="0" w:line="240" w:lineRule="auto"/>
        <w:jc w:val="both"/>
        <w:rPr>
          <w:sz w:val="24"/>
          <w:szCs w:val="24"/>
        </w:rPr>
      </w:pPr>
      <w:r w:rsidRPr="00C10670">
        <w:rPr>
          <w:sz w:val="24"/>
          <w:szCs w:val="24"/>
        </w:rPr>
        <w:t xml:space="preserve">The District Safeguarding Group has continued to meet each quarter, having had many changes to membership </w:t>
      </w:r>
      <w:r w:rsidR="00C10670" w:rsidRPr="00C10670">
        <w:rPr>
          <w:sz w:val="24"/>
          <w:szCs w:val="24"/>
        </w:rPr>
        <w:t>recently</w:t>
      </w:r>
      <w:r w:rsidRPr="00C10670">
        <w:rPr>
          <w:sz w:val="24"/>
          <w:szCs w:val="24"/>
        </w:rPr>
        <w:t xml:space="preserve">. </w:t>
      </w:r>
      <w:r w:rsidR="00C10670" w:rsidRPr="00C10670">
        <w:rPr>
          <w:sz w:val="24"/>
          <w:szCs w:val="24"/>
        </w:rPr>
        <w:t>S</w:t>
      </w:r>
      <w:r w:rsidRPr="00C10670">
        <w:rPr>
          <w:sz w:val="24"/>
          <w:szCs w:val="24"/>
        </w:rPr>
        <w:t xml:space="preserve">pecial thanks to Rod Young and Michael Webster who </w:t>
      </w:r>
      <w:r w:rsidR="00C10670" w:rsidRPr="00C10670">
        <w:rPr>
          <w:sz w:val="24"/>
          <w:szCs w:val="24"/>
        </w:rPr>
        <w:t xml:space="preserve">served on the group for many years, both </w:t>
      </w:r>
      <w:r w:rsidR="00026B12">
        <w:rPr>
          <w:sz w:val="24"/>
          <w:szCs w:val="24"/>
        </w:rPr>
        <w:t xml:space="preserve">having </w:t>
      </w:r>
      <w:r w:rsidR="00C10670" w:rsidRPr="00C10670">
        <w:rPr>
          <w:sz w:val="24"/>
          <w:szCs w:val="24"/>
        </w:rPr>
        <w:t>stepp</w:t>
      </w:r>
      <w:r w:rsidR="00026B12">
        <w:rPr>
          <w:sz w:val="24"/>
          <w:szCs w:val="24"/>
        </w:rPr>
        <w:t xml:space="preserve">ed </w:t>
      </w:r>
      <w:r w:rsidR="00C10670" w:rsidRPr="00C10670">
        <w:rPr>
          <w:sz w:val="24"/>
          <w:szCs w:val="24"/>
        </w:rPr>
        <w:t>down last year. There are four new members of the group, expanding the range of safeguarding experience and expertise. We now have people from social work and police background</w:t>
      </w:r>
      <w:r w:rsidR="00026B12">
        <w:rPr>
          <w:sz w:val="24"/>
          <w:szCs w:val="24"/>
        </w:rPr>
        <w:t>s</w:t>
      </w:r>
      <w:r w:rsidR="00C10670" w:rsidRPr="00C10670">
        <w:rPr>
          <w:sz w:val="24"/>
          <w:szCs w:val="24"/>
        </w:rPr>
        <w:t xml:space="preserve">, as well as church safeguarding, </w:t>
      </w:r>
      <w:r w:rsidR="00033101" w:rsidRPr="00C10670">
        <w:rPr>
          <w:sz w:val="24"/>
          <w:szCs w:val="24"/>
        </w:rPr>
        <w:t>presbyters,</w:t>
      </w:r>
      <w:r w:rsidR="00026B12">
        <w:rPr>
          <w:sz w:val="24"/>
          <w:szCs w:val="24"/>
        </w:rPr>
        <w:t xml:space="preserve"> digital communications,</w:t>
      </w:r>
      <w:r w:rsidR="00C10670" w:rsidRPr="00C10670">
        <w:rPr>
          <w:sz w:val="24"/>
          <w:szCs w:val="24"/>
        </w:rPr>
        <w:t xml:space="preserve"> and </w:t>
      </w:r>
      <w:r w:rsidR="00033101">
        <w:rPr>
          <w:sz w:val="24"/>
          <w:szCs w:val="24"/>
        </w:rPr>
        <w:t>L</w:t>
      </w:r>
      <w:r w:rsidR="00C10670" w:rsidRPr="00C10670">
        <w:rPr>
          <w:sz w:val="24"/>
          <w:szCs w:val="24"/>
        </w:rPr>
        <w:t xml:space="preserve">earning </w:t>
      </w:r>
      <w:r w:rsidR="00033101">
        <w:rPr>
          <w:sz w:val="24"/>
          <w:szCs w:val="24"/>
        </w:rPr>
        <w:t>N</w:t>
      </w:r>
      <w:r w:rsidR="00C10670" w:rsidRPr="00C10670">
        <w:rPr>
          <w:sz w:val="24"/>
          <w:szCs w:val="24"/>
        </w:rPr>
        <w:t xml:space="preserve">etwork representatives. The District Safeguarding Group is currently preparing a Safeguarding Annual Return to gain a wider perspective of safeguarding within the local church context and how greater support, advice and guidance can be given to churches. </w:t>
      </w:r>
    </w:p>
    <w:p w14:paraId="06C024EB" w14:textId="00F923E1" w:rsidR="00C10670" w:rsidRDefault="00C10670" w:rsidP="007A7E63">
      <w:pPr>
        <w:spacing w:after="0" w:line="240" w:lineRule="auto"/>
        <w:jc w:val="both"/>
        <w:rPr>
          <w:sz w:val="24"/>
          <w:szCs w:val="24"/>
        </w:rPr>
      </w:pPr>
    </w:p>
    <w:p w14:paraId="70E22EA6" w14:textId="02648F04" w:rsidR="00C10670" w:rsidRDefault="00C10670" w:rsidP="007A7E63">
      <w:pPr>
        <w:spacing w:after="0" w:line="240" w:lineRule="auto"/>
        <w:jc w:val="both"/>
        <w:rPr>
          <w:sz w:val="24"/>
          <w:szCs w:val="24"/>
        </w:rPr>
      </w:pPr>
      <w:r>
        <w:rPr>
          <w:sz w:val="24"/>
          <w:szCs w:val="24"/>
        </w:rPr>
        <w:t xml:space="preserve">There </w:t>
      </w:r>
      <w:r w:rsidR="00033101">
        <w:rPr>
          <w:sz w:val="24"/>
          <w:szCs w:val="24"/>
        </w:rPr>
        <w:t xml:space="preserve">is ongoing development of </w:t>
      </w:r>
      <w:r>
        <w:rPr>
          <w:sz w:val="24"/>
          <w:szCs w:val="24"/>
        </w:rPr>
        <w:t xml:space="preserve">a Safeguarding Contract Oversight </w:t>
      </w:r>
      <w:r w:rsidR="00710321">
        <w:rPr>
          <w:sz w:val="24"/>
          <w:szCs w:val="24"/>
        </w:rPr>
        <w:t xml:space="preserve">Group that will ensure the effective managing of all Safeguarding Contracts (a Safeguarding Contract is an agreement that helps </w:t>
      </w:r>
      <w:r w:rsidR="00026B12">
        <w:rPr>
          <w:sz w:val="24"/>
          <w:szCs w:val="24"/>
        </w:rPr>
        <w:t xml:space="preserve">manage </w:t>
      </w:r>
      <w:r w:rsidR="00710321">
        <w:rPr>
          <w:sz w:val="24"/>
          <w:szCs w:val="24"/>
        </w:rPr>
        <w:t xml:space="preserve">the </w:t>
      </w:r>
      <w:r w:rsidR="00033101">
        <w:rPr>
          <w:sz w:val="24"/>
          <w:szCs w:val="24"/>
        </w:rPr>
        <w:t>potential</w:t>
      </w:r>
      <w:r w:rsidR="00710321">
        <w:rPr>
          <w:sz w:val="24"/>
          <w:szCs w:val="24"/>
        </w:rPr>
        <w:t xml:space="preserve"> risk that an individual may pose to others) in the District. This group will report to the District Safeguarding Group. The group is still in the early stages of development, however; will </w:t>
      </w:r>
      <w:r w:rsidR="00033101">
        <w:rPr>
          <w:sz w:val="24"/>
          <w:szCs w:val="24"/>
        </w:rPr>
        <w:t>hopefully ensure that</w:t>
      </w:r>
      <w:r w:rsidR="00710321">
        <w:rPr>
          <w:sz w:val="24"/>
          <w:szCs w:val="24"/>
        </w:rPr>
        <w:t xml:space="preserve"> </w:t>
      </w:r>
      <w:r w:rsidR="00033101">
        <w:rPr>
          <w:sz w:val="24"/>
          <w:szCs w:val="24"/>
        </w:rPr>
        <w:t>S</w:t>
      </w:r>
      <w:r w:rsidR="00710321">
        <w:rPr>
          <w:sz w:val="24"/>
          <w:szCs w:val="24"/>
        </w:rPr>
        <w:t xml:space="preserve">afeguarding </w:t>
      </w:r>
      <w:r w:rsidR="00033101">
        <w:rPr>
          <w:sz w:val="24"/>
          <w:szCs w:val="24"/>
        </w:rPr>
        <w:t>Co</w:t>
      </w:r>
      <w:r w:rsidR="00710321">
        <w:rPr>
          <w:sz w:val="24"/>
          <w:szCs w:val="24"/>
        </w:rPr>
        <w:t xml:space="preserve">ntracts </w:t>
      </w:r>
      <w:r w:rsidR="00033101">
        <w:rPr>
          <w:sz w:val="24"/>
          <w:szCs w:val="24"/>
        </w:rPr>
        <w:t xml:space="preserve">can be managed with greater independency </w:t>
      </w:r>
      <w:r w:rsidR="00710321">
        <w:rPr>
          <w:sz w:val="24"/>
          <w:szCs w:val="24"/>
        </w:rPr>
        <w:t>and support</w:t>
      </w:r>
      <w:r w:rsidR="00033101">
        <w:rPr>
          <w:sz w:val="24"/>
          <w:szCs w:val="24"/>
        </w:rPr>
        <w:t xml:space="preserve"> will be offered to all</w:t>
      </w:r>
      <w:r w:rsidR="00710321">
        <w:rPr>
          <w:sz w:val="24"/>
          <w:szCs w:val="24"/>
        </w:rPr>
        <w:t xml:space="preserve"> individuals involved in the Monitoring and Support Groups. </w:t>
      </w:r>
    </w:p>
    <w:p w14:paraId="64E09154" w14:textId="163435DC" w:rsidR="00710321" w:rsidRDefault="00710321" w:rsidP="007A7E63">
      <w:pPr>
        <w:spacing w:after="0" w:line="240" w:lineRule="auto"/>
        <w:jc w:val="both"/>
        <w:rPr>
          <w:sz w:val="24"/>
          <w:szCs w:val="24"/>
        </w:rPr>
      </w:pPr>
    </w:p>
    <w:p w14:paraId="6C02F370" w14:textId="0A35D024" w:rsidR="00710321" w:rsidRDefault="00710321" w:rsidP="007A7E63">
      <w:pPr>
        <w:spacing w:after="0" w:line="240" w:lineRule="auto"/>
        <w:jc w:val="both"/>
        <w:rPr>
          <w:sz w:val="24"/>
          <w:szCs w:val="24"/>
        </w:rPr>
      </w:pPr>
      <w:r>
        <w:rPr>
          <w:sz w:val="24"/>
          <w:szCs w:val="24"/>
        </w:rPr>
        <w:t xml:space="preserve">We are currently preparing for the first Virtual </w:t>
      </w:r>
      <w:r w:rsidR="00033101">
        <w:rPr>
          <w:sz w:val="24"/>
          <w:szCs w:val="24"/>
        </w:rPr>
        <w:t>Safeguarding</w:t>
      </w:r>
      <w:r>
        <w:rPr>
          <w:sz w:val="24"/>
          <w:szCs w:val="24"/>
        </w:rPr>
        <w:t xml:space="preserve"> Conference. In previous </w:t>
      </w:r>
      <w:r w:rsidR="00033101">
        <w:rPr>
          <w:sz w:val="24"/>
          <w:szCs w:val="24"/>
        </w:rPr>
        <w:t>years,</w:t>
      </w:r>
      <w:r>
        <w:rPr>
          <w:sz w:val="24"/>
          <w:szCs w:val="24"/>
        </w:rPr>
        <w:t xml:space="preserve"> the </w:t>
      </w:r>
      <w:r w:rsidR="00033101">
        <w:rPr>
          <w:sz w:val="24"/>
          <w:szCs w:val="24"/>
        </w:rPr>
        <w:t>Safeguarding</w:t>
      </w:r>
      <w:r>
        <w:rPr>
          <w:sz w:val="24"/>
          <w:szCs w:val="24"/>
        </w:rPr>
        <w:t xml:space="preserve"> Conference has been a face-to-face event. This year the Conference will take place over the course of the week commencing 10</w:t>
      </w:r>
      <w:r w:rsidRPr="00710321">
        <w:rPr>
          <w:sz w:val="24"/>
          <w:szCs w:val="24"/>
          <w:vertAlign w:val="superscript"/>
        </w:rPr>
        <w:t>th</w:t>
      </w:r>
      <w:r>
        <w:rPr>
          <w:sz w:val="24"/>
          <w:szCs w:val="24"/>
        </w:rPr>
        <w:t xml:space="preserve"> May 2021</w:t>
      </w:r>
      <w:r w:rsidR="00026B12">
        <w:rPr>
          <w:sz w:val="24"/>
          <w:szCs w:val="24"/>
        </w:rPr>
        <w:t>. T</w:t>
      </w:r>
      <w:r>
        <w:rPr>
          <w:sz w:val="24"/>
          <w:szCs w:val="24"/>
        </w:rPr>
        <w:t>here will be a variety of sessions throughout the week exploring how we use our gifts to serve God and others in ways that are safe</w:t>
      </w:r>
      <w:r w:rsidR="00026B12">
        <w:rPr>
          <w:sz w:val="24"/>
          <w:szCs w:val="24"/>
        </w:rPr>
        <w:t>.</w:t>
      </w:r>
      <w:r w:rsidR="009A09C8">
        <w:rPr>
          <w:sz w:val="24"/>
          <w:szCs w:val="24"/>
        </w:rPr>
        <w:t xml:space="preserve"> </w:t>
      </w:r>
      <w:r w:rsidR="00026B12">
        <w:rPr>
          <w:sz w:val="24"/>
          <w:szCs w:val="24"/>
        </w:rPr>
        <w:t>P</w:t>
      </w:r>
      <w:r w:rsidR="009A09C8">
        <w:rPr>
          <w:sz w:val="24"/>
          <w:szCs w:val="24"/>
        </w:rPr>
        <w:t>laces are still available to book on a session</w:t>
      </w:r>
      <w:r w:rsidR="00033101">
        <w:rPr>
          <w:sz w:val="24"/>
          <w:szCs w:val="24"/>
        </w:rPr>
        <w:t>, plea</w:t>
      </w:r>
      <w:r w:rsidR="00026B12">
        <w:rPr>
          <w:sz w:val="24"/>
          <w:szCs w:val="24"/>
        </w:rPr>
        <w:t>se</w:t>
      </w:r>
      <w:r w:rsidR="00033101">
        <w:rPr>
          <w:sz w:val="24"/>
          <w:szCs w:val="24"/>
        </w:rPr>
        <w:t xml:space="preserve"> see flyer at the end of this report for further details. Follow link</w:t>
      </w:r>
      <w:r>
        <w:rPr>
          <w:sz w:val="24"/>
          <w:szCs w:val="24"/>
        </w:rPr>
        <w:t xml:space="preserve"> </w:t>
      </w:r>
      <w:hyperlink r:id="rId6" w:history="1">
        <w:r w:rsidR="009A09C8">
          <w:rPr>
            <w:rStyle w:val="Hyperlink"/>
          </w:rPr>
          <w:t>Meeting Registration - Zoom</w:t>
        </w:r>
      </w:hyperlink>
      <w:r w:rsidR="00033101">
        <w:rPr>
          <w:rStyle w:val="Hyperlink"/>
        </w:rPr>
        <w:t xml:space="preserve"> </w:t>
      </w:r>
      <w:r w:rsidR="00033101" w:rsidRPr="00033101">
        <w:rPr>
          <w:rStyle w:val="Hyperlink"/>
          <w:color w:val="auto"/>
          <w:u w:val="none"/>
        </w:rPr>
        <w:t>for booking.</w:t>
      </w:r>
    </w:p>
    <w:p w14:paraId="3EE21DE0" w14:textId="03A0E3E2" w:rsidR="00C10670" w:rsidRPr="00C10670" w:rsidRDefault="00C10670" w:rsidP="007A7E63">
      <w:pPr>
        <w:spacing w:after="0" w:line="240" w:lineRule="auto"/>
        <w:jc w:val="both"/>
        <w:rPr>
          <w:sz w:val="24"/>
          <w:szCs w:val="24"/>
        </w:rPr>
      </w:pPr>
    </w:p>
    <w:p w14:paraId="4E530FD8" w14:textId="094B75E0" w:rsidR="00C10670" w:rsidRPr="00C10670" w:rsidRDefault="00C10670" w:rsidP="007A7E63">
      <w:pPr>
        <w:spacing w:after="0" w:line="240" w:lineRule="auto"/>
        <w:jc w:val="both"/>
        <w:rPr>
          <w:sz w:val="24"/>
          <w:szCs w:val="24"/>
        </w:rPr>
      </w:pPr>
      <w:r w:rsidRPr="00C10670">
        <w:rPr>
          <w:sz w:val="24"/>
          <w:szCs w:val="24"/>
        </w:rPr>
        <w:t>The District Leadership Team adopted the District Safeguarding Policy</w:t>
      </w:r>
      <w:r w:rsidR="00026B12">
        <w:rPr>
          <w:sz w:val="24"/>
          <w:szCs w:val="24"/>
        </w:rPr>
        <w:t xml:space="preserve"> last year, after recommendation from the District Safeguarding Group</w:t>
      </w:r>
      <w:r w:rsidRPr="00C10670">
        <w:rPr>
          <w:sz w:val="24"/>
          <w:szCs w:val="24"/>
        </w:rPr>
        <w:t>. It was acknowledged, due to the pandemic</w:t>
      </w:r>
      <w:r w:rsidR="00033101">
        <w:rPr>
          <w:sz w:val="24"/>
          <w:szCs w:val="24"/>
        </w:rPr>
        <w:t>,</w:t>
      </w:r>
      <w:r w:rsidRPr="00C10670">
        <w:rPr>
          <w:sz w:val="24"/>
          <w:szCs w:val="24"/>
        </w:rPr>
        <w:t xml:space="preserve"> there may be certain areas of the policy that are challenging to fulfil</w:t>
      </w:r>
      <w:r w:rsidR="00033101">
        <w:rPr>
          <w:sz w:val="24"/>
          <w:szCs w:val="24"/>
        </w:rPr>
        <w:t>. As a District</w:t>
      </w:r>
      <w:r w:rsidR="00026B12">
        <w:rPr>
          <w:sz w:val="24"/>
          <w:szCs w:val="24"/>
        </w:rPr>
        <w:t>,</w:t>
      </w:r>
      <w:r w:rsidR="00033101">
        <w:rPr>
          <w:sz w:val="24"/>
          <w:szCs w:val="24"/>
        </w:rPr>
        <w:t xml:space="preserve"> we are committed towards strength</w:t>
      </w:r>
      <w:r w:rsidR="00033101" w:rsidRPr="00C10670">
        <w:rPr>
          <w:sz w:val="24"/>
          <w:szCs w:val="24"/>
        </w:rPr>
        <w:t>ening</w:t>
      </w:r>
      <w:r w:rsidRPr="00C10670">
        <w:rPr>
          <w:sz w:val="24"/>
          <w:szCs w:val="24"/>
        </w:rPr>
        <w:t xml:space="preserve"> our safeguarding practice in all areas of the District </w:t>
      </w:r>
      <w:r w:rsidR="00026B12">
        <w:rPr>
          <w:sz w:val="24"/>
          <w:szCs w:val="24"/>
        </w:rPr>
        <w:t>Safeguarding P</w:t>
      </w:r>
      <w:r w:rsidRPr="00C10670">
        <w:rPr>
          <w:sz w:val="24"/>
          <w:szCs w:val="24"/>
        </w:rPr>
        <w:t>olicy – action plans have been developed to</w:t>
      </w:r>
      <w:r w:rsidR="00033101">
        <w:rPr>
          <w:sz w:val="24"/>
          <w:szCs w:val="24"/>
        </w:rPr>
        <w:t xml:space="preserve"> help</w:t>
      </w:r>
      <w:r w:rsidRPr="00C10670">
        <w:rPr>
          <w:sz w:val="24"/>
          <w:szCs w:val="24"/>
        </w:rPr>
        <w:t xml:space="preserve"> achieve this. </w:t>
      </w:r>
    </w:p>
    <w:p w14:paraId="7D376C51" w14:textId="52435C68" w:rsidR="00C10670" w:rsidRPr="00C10670" w:rsidRDefault="00C10670" w:rsidP="007A7E63">
      <w:pPr>
        <w:spacing w:after="0" w:line="240" w:lineRule="auto"/>
        <w:jc w:val="both"/>
        <w:rPr>
          <w:sz w:val="24"/>
          <w:szCs w:val="24"/>
        </w:rPr>
      </w:pPr>
    </w:p>
    <w:p w14:paraId="57D7658D" w14:textId="7D5FB8DF" w:rsidR="00C10670" w:rsidRDefault="00C10670" w:rsidP="007A7E63">
      <w:pPr>
        <w:spacing w:after="0" w:line="240" w:lineRule="auto"/>
        <w:jc w:val="both"/>
      </w:pPr>
    </w:p>
    <w:p w14:paraId="5C443D5E" w14:textId="77777777" w:rsidR="00C10670" w:rsidRDefault="00C10670" w:rsidP="007A7E63">
      <w:pPr>
        <w:spacing w:after="0" w:line="240" w:lineRule="auto"/>
        <w:jc w:val="both"/>
      </w:pPr>
    </w:p>
    <w:p w14:paraId="4CA5291B" w14:textId="7726DD4D" w:rsidR="00033101" w:rsidRDefault="00033101" w:rsidP="007A7E63">
      <w:pPr>
        <w:pStyle w:val="ListParagraph"/>
      </w:pPr>
    </w:p>
    <w:p w14:paraId="2904D3C7" w14:textId="393D3610" w:rsidR="00033101" w:rsidRDefault="00033101" w:rsidP="007A7E63">
      <w:pPr>
        <w:pStyle w:val="ListParagraph"/>
      </w:pPr>
    </w:p>
    <w:p w14:paraId="7C4FC333" w14:textId="1B006EFF" w:rsidR="00033101" w:rsidRDefault="00033101" w:rsidP="007A7E63">
      <w:pPr>
        <w:pStyle w:val="ListParagraph"/>
      </w:pPr>
    </w:p>
    <w:p w14:paraId="7AAEDCAA" w14:textId="21545028" w:rsidR="00033101" w:rsidRDefault="00033101" w:rsidP="007A7E63">
      <w:pPr>
        <w:pStyle w:val="ListParagraph"/>
      </w:pPr>
    </w:p>
    <w:p w14:paraId="3A93E5AC" w14:textId="56DEDAD7" w:rsidR="00033101" w:rsidRDefault="00033101" w:rsidP="007A7E63">
      <w:pPr>
        <w:pStyle w:val="ListParagraph"/>
      </w:pPr>
    </w:p>
    <w:p w14:paraId="3E7E3E66" w14:textId="0C2CB629" w:rsidR="00033101" w:rsidRDefault="00033101" w:rsidP="007A7E63">
      <w:pPr>
        <w:pStyle w:val="ListParagraph"/>
      </w:pPr>
    </w:p>
    <w:p w14:paraId="2A54F3F9" w14:textId="18207053" w:rsidR="00033101" w:rsidRDefault="00033101" w:rsidP="007A7E63">
      <w:pPr>
        <w:pStyle w:val="ListParagraph"/>
      </w:pPr>
    </w:p>
    <w:p w14:paraId="2F81E3F7" w14:textId="25133CF8" w:rsidR="00033101" w:rsidRDefault="00033101" w:rsidP="007A7E63">
      <w:pPr>
        <w:pStyle w:val="ListParagraph"/>
      </w:pPr>
    </w:p>
    <w:p w14:paraId="6E16BF72" w14:textId="79BB71F2" w:rsidR="00033101" w:rsidRDefault="00033101" w:rsidP="007A7E63">
      <w:pPr>
        <w:pStyle w:val="ListParagraph"/>
      </w:pPr>
    </w:p>
    <w:p w14:paraId="270F42BB" w14:textId="0F7FD67B" w:rsidR="00033101" w:rsidRDefault="00033101" w:rsidP="007A7E63">
      <w:pPr>
        <w:pStyle w:val="ListParagraph"/>
      </w:pPr>
    </w:p>
    <w:p w14:paraId="3653D84B" w14:textId="499D8425" w:rsidR="00033101" w:rsidRDefault="00033101" w:rsidP="007A7E63">
      <w:pPr>
        <w:pStyle w:val="ListParagraph"/>
      </w:pPr>
    </w:p>
    <w:p w14:paraId="3AE3638C" w14:textId="406EBF1C" w:rsidR="00033101" w:rsidRDefault="00033101" w:rsidP="007A7E63">
      <w:pPr>
        <w:pStyle w:val="ListParagraph"/>
      </w:pPr>
    </w:p>
    <w:p w14:paraId="335A7F54" w14:textId="31D392FB" w:rsidR="00033101" w:rsidRDefault="00033101" w:rsidP="00033101"/>
    <w:p w14:paraId="1CBA7C61" w14:textId="39425CDF" w:rsidR="00033101" w:rsidRDefault="00033101" w:rsidP="00033101">
      <w:pPr>
        <w:pStyle w:val="ListParagraph"/>
        <w:ind w:left="-567"/>
      </w:pPr>
      <w:r>
        <w:rPr>
          <w:noProof/>
        </w:rPr>
        <w:lastRenderedPageBreak/>
        <w:drawing>
          <wp:inline distT="0" distB="0" distL="0" distR="0" wp14:anchorId="41F1A35D" wp14:editId="0AA87420">
            <wp:extent cx="6500495" cy="9740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35977" cy="9794069"/>
                    </a:xfrm>
                    <a:prstGeom prst="rect">
                      <a:avLst/>
                    </a:prstGeom>
                    <a:noFill/>
                    <a:ln>
                      <a:noFill/>
                    </a:ln>
                  </pic:spPr>
                </pic:pic>
              </a:graphicData>
            </a:graphic>
          </wp:inline>
        </w:drawing>
      </w:r>
    </w:p>
    <w:sectPr w:rsidR="00033101" w:rsidSect="00033101">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0165"/>
    <w:multiLevelType w:val="hybridMultilevel"/>
    <w:tmpl w:val="673E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C2E"/>
    <w:rsid w:val="00026B12"/>
    <w:rsid w:val="00033101"/>
    <w:rsid w:val="00710321"/>
    <w:rsid w:val="007A7E63"/>
    <w:rsid w:val="00847C2E"/>
    <w:rsid w:val="009A09C8"/>
    <w:rsid w:val="00B253E9"/>
    <w:rsid w:val="00BF1878"/>
    <w:rsid w:val="00C10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B7807"/>
  <w15:chartTrackingRefBased/>
  <w15:docId w15:val="{B6981E07-1861-4F5C-8335-7AF86095A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C2E"/>
    <w:pPr>
      <w:ind w:left="720"/>
      <w:contextualSpacing/>
    </w:pPr>
  </w:style>
  <w:style w:type="character" w:styleId="Hyperlink">
    <w:name w:val="Hyperlink"/>
    <w:basedOn w:val="DefaultParagraphFont"/>
    <w:uiPriority w:val="99"/>
    <w:semiHidden/>
    <w:unhideWhenUsed/>
    <w:rsid w:val="009A09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oom.us/meeting/register/tJYsd-Cqpj0pGNJYZzurKArwM_MO-_X8WuSX"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Spencer-Madden</dc:creator>
  <cp:keywords/>
  <dc:description/>
  <cp:lastModifiedBy>Sian Henderson</cp:lastModifiedBy>
  <cp:revision>2</cp:revision>
  <dcterms:created xsi:type="dcterms:W3CDTF">2021-04-20T08:25:00Z</dcterms:created>
  <dcterms:modified xsi:type="dcterms:W3CDTF">2021-04-20T08:25:00Z</dcterms:modified>
</cp:coreProperties>
</file>