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61F" w14:textId="4EDFC349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  <w:r>
        <w:rPr>
          <w:rFonts w:ascii="Franklin Gothic Demi" w:hAnsi="Franklin Gothic Demi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AC7330" wp14:editId="32EDF4F0">
            <wp:simplePos x="0" y="0"/>
            <wp:positionH relativeFrom="margin">
              <wp:align>center</wp:align>
            </wp:positionH>
            <wp:positionV relativeFrom="page">
              <wp:posOffset>312420</wp:posOffset>
            </wp:positionV>
            <wp:extent cx="6912000" cy="2630038"/>
            <wp:effectExtent l="0" t="0" r="317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0" cy="263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3D635" w14:textId="7BE288D3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3875F48" w14:textId="6D9D936B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7FAC50D2" w14:textId="109E18FE" w:rsidR="00262F18" w:rsidRDefault="00262F18" w:rsidP="00712289">
      <w:pPr>
        <w:jc w:val="center"/>
        <w:rPr>
          <w:rFonts w:ascii="Franklin Gothic Demi" w:hAnsi="Franklin Gothic Demi"/>
          <w:color w:val="C00000"/>
          <w:sz w:val="40"/>
          <w:szCs w:val="40"/>
        </w:rPr>
      </w:pPr>
    </w:p>
    <w:p w14:paraId="604B3E34" w14:textId="419E4B19" w:rsidR="00262F18" w:rsidRDefault="00262F18" w:rsidP="00262F18">
      <w:pPr>
        <w:rPr>
          <w:rFonts w:ascii="Franklin Gothic Demi" w:hAnsi="Franklin Gothic Demi"/>
          <w:color w:val="C00000"/>
          <w:sz w:val="40"/>
          <w:szCs w:val="40"/>
        </w:rPr>
      </w:pPr>
    </w:p>
    <w:p w14:paraId="704F055B" w14:textId="77777777" w:rsidR="00A14E47" w:rsidRPr="00282573" w:rsidRDefault="00A14E47" w:rsidP="00A14E47">
      <w:pPr>
        <w:rPr>
          <w:rFonts w:ascii="Franklin Gothic Book" w:eastAsia="Gisha" w:hAnsi="Franklin Gothic Book" w:cs="Gisha"/>
          <w:sz w:val="16"/>
          <w:szCs w:val="16"/>
        </w:rPr>
      </w:pPr>
    </w:p>
    <w:p w14:paraId="23429319" w14:textId="5ECEC075" w:rsidR="00A14E47" w:rsidRPr="006A3B1C" w:rsidRDefault="00A14E47" w:rsidP="00282573">
      <w:pPr>
        <w:pStyle w:val="BodyText"/>
        <w:ind w:left="201" w:hanging="26"/>
        <w:rPr>
          <w:rFonts w:ascii="Franklin Gothic Book" w:hAnsi="Franklin Gothic Book"/>
          <w:i/>
          <w:iCs/>
        </w:rPr>
      </w:pPr>
      <w:r w:rsidRPr="006A3B1C">
        <w:rPr>
          <w:rFonts w:ascii="Franklin Gothic Book" w:hAnsi="Franklin Gothic Book"/>
          <w:i/>
          <w:iCs/>
          <w:spacing w:val="-1"/>
        </w:rPr>
        <w:t>Dear</w:t>
      </w:r>
      <w:r w:rsidR="00FD7996">
        <w:rPr>
          <w:rFonts w:ascii="Franklin Gothic Book" w:hAnsi="Franklin Gothic Book"/>
          <w:i/>
          <w:iCs/>
          <w:spacing w:val="-1"/>
        </w:rPr>
        <w:t>:</w:t>
      </w:r>
      <w:r w:rsidRPr="006A3B1C">
        <w:rPr>
          <w:rFonts w:ascii="Franklin Gothic Book" w:hAnsi="Franklin Gothic Book"/>
          <w:i/>
          <w:iCs/>
          <w:spacing w:val="-6"/>
        </w:rPr>
        <w:t xml:space="preserve"> </w:t>
      </w:r>
      <w:r w:rsidRPr="006A3B1C">
        <w:rPr>
          <w:rFonts w:ascii="Franklin Gothic Book" w:hAnsi="Franklin Gothic Book"/>
          <w:i/>
          <w:iCs/>
          <w:spacing w:val="-1"/>
        </w:rPr>
        <w:t>Friends</w:t>
      </w:r>
      <w:r w:rsidR="00282573" w:rsidRPr="00282573">
        <w:rPr>
          <w:rFonts w:ascii="Franklin Gothic Book" w:hAnsi="Franklin Gothic Book"/>
        </w:rPr>
        <w:t xml:space="preserve"> </w:t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282573">
        <w:rPr>
          <w:rFonts w:ascii="Franklin Gothic Book" w:hAnsi="Franklin Gothic Book"/>
        </w:rPr>
        <w:tab/>
      </w:r>
      <w:r w:rsidR="006A3B1C" w:rsidRPr="006A3B1C">
        <w:rPr>
          <w:rFonts w:ascii="Franklin Gothic Book" w:hAnsi="Franklin Gothic Book"/>
          <w:i/>
          <w:iCs/>
        </w:rPr>
        <w:t>April 202</w:t>
      </w:r>
      <w:r w:rsidR="00C353AD">
        <w:rPr>
          <w:rFonts w:ascii="Franklin Gothic Book" w:hAnsi="Franklin Gothic Book"/>
          <w:i/>
          <w:iCs/>
        </w:rPr>
        <w:t>1</w:t>
      </w:r>
    </w:p>
    <w:p w14:paraId="7083CCC9" w14:textId="77777777" w:rsidR="00282573" w:rsidRPr="00282573" w:rsidRDefault="00282573" w:rsidP="00282573">
      <w:pPr>
        <w:pStyle w:val="BodyText"/>
        <w:ind w:left="201" w:hanging="26"/>
        <w:rPr>
          <w:rFonts w:ascii="Franklin Gothic Book" w:hAnsi="Franklin Gothic Book"/>
          <w:sz w:val="20"/>
          <w:szCs w:val="20"/>
        </w:rPr>
      </w:pPr>
    </w:p>
    <w:p w14:paraId="663E18D0" w14:textId="7CDA7059" w:rsidR="00A14E47" w:rsidRDefault="00A14E47" w:rsidP="00FD7996">
      <w:pPr>
        <w:pStyle w:val="Heading1"/>
        <w:jc w:val="center"/>
        <w:rPr>
          <w:rFonts w:ascii="Franklin Gothic Demi" w:hAnsi="Franklin Gothic Demi"/>
          <w:bCs/>
          <w:spacing w:val="-49"/>
          <w:sz w:val="28"/>
          <w:szCs w:val="28"/>
        </w:rPr>
      </w:pPr>
      <w:r w:rsidRPr="00282573">
        <w:rPr>
          <w:rFonts w:ascii="Franklin Gothic Demi" w:hAnsi="Franklin Gothic Demi"/>
          <w:bCs/>
          <w:sz w:val="28"/>
          <w:szCs w:val="28"/>
        </w:rPr>
        <w:t>Representative</w:t>
      </w:r>
      <w:r w:rsidRPr="00282573">
        <w:rPr>
          <w:rFonts w:ascii="Franklin Gothic Demi" w:hAnsi="Franklin Gothic Demi"/>
          <w:bCs/>
          <w:spacing w:val="-49"/>
          <w:sz w:val="28"/>
          <w:szCs w:val="28"/>
        </w:rPr>
        <w:t xml:space="preserve">   </w:t>
      </w:r>
      <w:r w:rsidRPr="00282573">
        <w:rPr>
          <w:rFonts w:ascii="Franklin Gothic Demi" w:hAnsi="Franklin Gothic Demi"/>
          <w:bCs/>
          <w:sz w:val="28"/>
          <w:szCs w:val="28"/>
        </w:rPr>
        <w:t>Session</w:t>
      </w:r>
      <w:r w:rsidRPr="00282573">
        <w:rPr>
          <w:rFonts w:ascii="Franklin Gothic Demi" w:hAnsi="Franklin Gothic Demi"/>
          <w:bCs/>
          <w:spacing w:val="-48"/>
          <w:sz w:val="28"/>
          <w:szCs w:val="28"/>
        </w:rPr>
        <w:t xml:space="preserve">   </w:t>
      </w:r>
      <w:r w:rsidRPr="00282573">
        <w:rPr>
          <w:rFonts w:ascii="Franklin Gothic Demi" w:hAnsi="Franklin Gothic Demi"/>
          <w:bCs/>
          <w:spacing w:val="-2"/>
          <w:sz w:val="28"/>
          <w:szCs w:val="28"/>
        </w:rPr>
        <w:t>of</w:t>
      </w:r>
      <w:r w:rsidRPr="00282573">
        <w:rPr>
          <w:rFonts w:ascii="Franklin Gothic Demi" w:hAnsi="Franklin Gothic Demi"/>
          <w:bCs/>
          <w:spacing w:val="-48"/>
          <w:sz w:val="28"/>
          <w:szCs w:val="28"/>
        </w:rPr>
        <w:t xml:space="preserve">     </w:t>
      </w:r>
      <w:r w:rsidRPr="00282573">
        <w:rPr>
          <w:rFonts w:ascii="Franklin Gothic Demi" w:hAnsi="Franklin Gothic Demi"/>
          <w:bCs/>
          <w:sz w:val="28"/>
          <w:szCs w:val="28"/>
        </w:rPr>
        <w:t>the</w:t>
      </w:r>
      <w:r w:rsidR="00FD7996">
        <w:rPr>
          <w:rFonts w:ascii="Franklin Gothic Demi" w:hAnsi="Franklin Gothic Demi"/>
          <w:bCs/>
          <w:sz w:val="28"/>
          <w:szCs w:val="28"/>
        </w:rPr>
        <w:t xml:space="preserve"> </w:t>
      </w:r>
      <w:r w:rsidRPr="00282573">
        <w:rPr>
          <w:rFonts w:ascii="Franklin Gothic Demi" w:hAnsi="Franklin Gothic Demi"/>
          <w:bCs/>
          <w:sz w:val="28"/>
          <w:szCs w:val="28"/>
        </w:rPr>
        <w:t>Synod</w:t>
      </w:r>
    </w:p>
    <w:p w14:paraId="09F55EC3" w14:textId="77777777" w:rsidR="00282573" w:rsidRPr="00A60E64" w:rsidRDefault="00282573" w:rsidP="00282573">
      <w:pPr>
        <w:pStyle w:val="Heading1"/>
        <w:rPr>
          <w:rFonts w:ascii="Franklin Gothic Demi" w:hAnsi="Franklin Gothic Demi"/>
          <w:bCs/>
          <w:spacing w:val="-49"/>
          <w:sz w:val="18"/>
          <w:szCs w:val="18"/>
        </w:rPr>
      </w:pPr>
    </w:p>
    <w:p w14:paraId="774ADFA4" w14:textId="2DB86CA8" w:rsidR="00A14E47" w:rsidRPr="00A60E64" w:rsidRDefault="00A14E47" w:rsidP="00282573">
      <w:pPr>
        <w:pStyle w:val="BodyText"/>
        <w:ind w:left="176"/>
        <w:jc w:val="both"/>
        <w:rPr>
          <w:rFonts w:ascii="Franklin Gothic Book" w:hAnsi="Franklin Gothic Book"/>
          <w:i/>
          <w:iCs/>
          <w:sz w:val="22"/>
          <w:szCs w:val="22"/>
        </w:rPr>
      </w:pP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We</w:t>
      </w:r>
      <w:r w:rsidRPr="00A60E64">
        <w:rPr>
          <w:rFonts w:ascii="Franklin Gothic Book" w:hAnsi="Franklin Gothic Book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look</w:t>
      </w:r>
      <w:r w:rsidRPr="00A60E64">
        <w:rPr>
          <w:rFonts w:ascii="Franklin Gothic Book" w:hAnsi="Franklin Gothic Book"/>
          <w:i/>
          <w:iCs/>
          <w:spacing w:val="28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forward</w:t>
      </w:r>
      <w:r w:rsidRPr="00A60E64">
        <w:rPr>
          <w:rFonts w:ascii="Franklin Gothic Book" w:hAnsi="Franklin Gothic Book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28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welcoming</w:t>
      </w:r>
      <w:r w:rsidRPr="00A60E64">
        <w:rPr>
          <w:rFonts w:ascii="Franklin Gothic Book" w:hAnsi="Franklin Gothic Book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you</w:t>
      </w:r>
      <w:r w:rsidRPr="00A60E64">
        <w:rPr>
          <w:rFonts w:ascii="Franklin Gothic Book" w:hAnsi="Franklin Gothic Book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28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Representative</w:t>
      </w:r>
      <w:r w:rsidRPr="00A60E64">
        <w:rPr>
          <w:rFonts w:ascii="Franklin Gothic Book" w:hAnsi="Franklin Gothic Book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Session</w:t>
      </w:r>
      <w:r w:rsidRPr="00A60E64">
        <w:rPr>
          <w:rFonts w:ascii="Franklin Gothic Book" w:hAnsi="Franklin Gothic Book"/>
          <w:i/>
          <w:iCs/>
          <w:spacing w:val="29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of</w:t>
      </w:r>
      <w:r w:rsidRPr="00A60E64">
        <w:rPr>
          <w:rFonts w:ascii="Franklin Gothic Book" w:hAnsi="Franklin Gothic Book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 Yorkshire and North East</w:t>
      </w:r>
      <w:r w:rsidRPr="00A60E64">
        <w:rPr>
          <w:rFonts w:ascii="Franklin Gothic Book" w:hAnsi="Franklin Gothic Book"/>
          <w:i/>
          <w:iCs/>
          <w:spacing w:val="-3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District Synod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on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 xml:space="preserve"> </w:t>
      </w:r>
      <w:r w:rsidR="006A3B1C"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Saturday the 24</w:t>
      </w:r>
      <w:r w:rsidR="006A3B1C" w:rsidRPr="00A60E64">
        <w:rPr>
          <w:rFonts w:ascii="Franklin Gothic Book" w:hAnsi="Franklin Gothic Book"/>
          <w:i/>
          <w:iCs/>
          <w:spacing w:val="-1"/>
          <w:sz w:val="22"/>
          <w:szCs w:val="22"/>
          <w:vertAlign w:val="superscript"/>
        </w:rPr>
        <w:t>th</w:t>
      </w:r>
      <w:r w:rsidR="006A3B1C"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 xml:space="preserve"> April </w:t>
      </w:r>
      <w:r w:rsidR="00282573" w:rsidRPr="00A60E64">
        <w:rPr>
          <w:rFonts w:ascii="Franklin Gothic Book" w:hAnsi="Franklin Gothic Book"/>
          <w:i/>
          <w:iCs/>
          <w:sz w:val="22"/>
          <w:szCs w:val="22"/>
        </w:rPr>
        <w:t>202</w:t>
      </w:r>
      <w:r w:rsidR="00C353AD" w:rsidRPr="00A60E64">
        <w:rPr>
          <w:rFonts w:ascii="Franklin Gothic Book" w:hAnsi="Franklin Gothic Book"/>
          <w:i/>
          <w:iCs/>
          <w:sz w:val="22"/>
          <w:szCs w:val="22"/>
        </w:rPr>
        <w:t>1</w:t>
      </w:r>
      <w:r w:rsidR="00282573" w:rsidRPr="00A60E64">
        <w:rPr>
          <w:rFonts w:ascii="Franklin Gothic Book" w:hAnsi="Franklin Gothic Book"/>
          <w:i/>
          <w:iCs/>
          <w:sz w:val="22"/>
          <w:szCs w:val="22"/>
        </w:rPr>
        <w:t xml:space="preserve">. This will be our </w:t>
      </w:r>
      <w:r w:rsidR="006A3B1C" w:rsidRPr="00A60E64">
        <w:rPr>
          <w:rFonts w:ascii="Franklin Gothic Book" w:hAnsi="Franklin Gothic Book"/>
          <w:i/>
          <w:iCs/>
          <w:sz w:val="22"/>
          <w:szCs w:val="22"/>
        </w:rPr>
        <w:t>second</w:t>
      </w:r>
      <w:r w:rsidR="00282573" w:rsidRPr="00A60E64">
        <w:rPr>
          <w:rFonts w:ascii="Franklin Gothic Book" w:hAnsi="Franklin Gothic Book"/>
          <w:i/>
          <w:iCs/>
          <w:sz w:val="22"/>
          <w:szCs w:val="22"/>
        </w:rPr>
        <w:t xml:space="preserve"> ‘virtual’ synod and </w:t>
      </w:r>
      <w:r w:rsidR="00F062E7">
        <w:rPr>
          <w:rFonts w:ascii="Franklin Gothic Book" w:hAnsi="Franklin Gothic Book"/>
          <w:i/>
          <w:iCs/>
          <w:sz w:val="22"/>
          <w:szCs w:val="22"/>
        </w:rPr>
        <w:t>the Zoom link for the meeting is below</w:t>
      </w:r>
      <w:r w:rsidR="00282573" w:rsidRPr="00A60E64">
        <w:rPr>
          <w:rFonts w:ascii="Franklin Gothic Book" w:hAnsi="Franklin Gothic Book"/>
          <w:i/>
          <w:iCs/>
          <w:sz w:val="22"/>
          <w:szCs w:val="22"/>
        </w:rPr>
        <w:t>. To take part in the synod you will need to have access to a computer, tablet, or smart phone with an internet connection. If this will be difficult for you, please contact your superintendent who should be able to make alternative arrangements.</w:t>
      </w:r>
    </w:p>
    <w:p w14:paraId="225F25DC" w14:textId="373C3CEB" w:rsidR="00282573" w:rsidRPr="00A60E64" w:rsidRDefault="00282573" w:rsidP="00A14E47">
      <w:pPr>
        <w:pStyle w:val="BodyText"/>
        <w:ind w:left="176"/>
        <w:rPr>
          <w:rFonts w:ascii="Franklin Gothic Book" w:hAnsi="Franklin Gothic Book"/>
          <w:i/>
          <w:iCs/>
          <w:sz w:val="14"/>
          <w:szCs w:val="14"/>
        </w:rPr>
      </w:pPr>
    </w:p>
    <w:p w14:paraId="1CF9CE9A" w14:textId="22E8BA24" w:rsidR="00282573" w:rsidRPr="00A60E64" w:rsidRDefault="00282573" w:rsidP="00A14E47">
      <w:pPr>
        <w:pStyle w:val="BodyText"/>
        <w:ind w:left="176"/>
        <w:rPr>
          <w:rFonts w:ascii="Franklin Gothic Book" w:hAnsi="Franklin Gothic Book"/>
          <w:i/>
          <w:iCs/>
          <w:sz w:val="22"/>
          <w:szCs w:val="22"/>
        </w:rPr>
      </w:pPr>
      <w:r w:rsidRPr="00A60E64">
        <w:rPr>
          <w:rFonts w:ascii="Franklin Gothic Book" w:hAnsi="Franklin Gothic Book"/>
          <w:i/>
          <w:iCs/>
          <w:sz w:val="22"/>
          <w:szCs w:val="22"/>
        </w:rPr>
        <w:t>We will begin at 9.30am and finish by 12.30pm, with breaks during the morning.</w:t>
      </w:r>
    </w:p>
    <w:p w14:paraId="2D66749F" w14:textId="77777777" w:rsidR="00A14E47" w:rsidRPr="00A60E64" w:rsidRDefault="00A14E47" w:rsidP="00A14E47">
      <w:pPr>
        <w:pStyle w:val="BodyText"/>
        <w:ind w:left="0"/>
        <w:rPr>
          <w:rFonts w:ascii="Franklin Gothic Book" w:hAnsi="Franklin Gothic Book"/>
          <w:i/>
          <w:iCs/>
          <w:sz w:val="14"/>
          <w:szCs w:val="14"/>
        </w:rPr>
      </w:pPr>
    </w:p>
    <w:p w14:paraId="4E94C3F7" w14:textId="70555DFF" w:rsidR="00A14E47" w:rsidRPr="00A60E64" w:rsidRDefault="00A14E47" w:rsidP="00A14E47">
      <w:pPr>
        <w:pStyle w:val="BodyText"/>
        <w:rPr>
          <w:rFonts w:ascii="Franklin Gothic Book" w:hAnsi="Franklin Gothic Book"/>
          <w:i/>
          <w:iCs/>
          <w:sz w:val="22"/>
          <w:szCs w:val="22"/>
        </w:rPr>
      </w:pPr>
      <w:r w:rsidRPr="00A60E64">
        <w:rPr>
          <w:rFonts w:ascii="Franklin Gothic Book" w:hAnsi="Franklin Gothic Book"/>
          <w:i/>
          <w:iCs/>
          <w:sz w:val="22"/>
          <w:szCs w:val="22"/>
        </w:rPr>
        <w:t xml:space="preserve">Synod papers </w:t>
      </w:r>
      <w:r w:rsidR="00282573" w:rsidRPr="00A60E64">
        <w:rPr>
          <w:rFonts w:ascii="Franklin Gothic Book" w:hAnsi="Franklin Gothic Book"/>
          <w:i/>
          <w:iCs/>
          <w:sz w:val="22"/>
          <w:szCs w:val="22"/>
        </w:rPr>
        <w:t xml:space="preserve">will be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available on the District website at</w:t>
      </w:r>
      <w:r w:rsidR="00A60E64">
        <w:rPr>
          <w:rFonts w:ascii="Franklin Gothic Book" w:hAnsi="Franklin Gothic Book"/>
          <w:i/>
          <w:iCs/>
          <w:sz w:val="22"/>
          <w:szCs w:val="22"/>
        </w:rPr>
        <w:t xml:space="preserve">: </w:t>
      </w:r>
      <w:hyperlink r:id="rId6" w:history="1">
        <w:r w:rsidR="00282573" w:rsidRPr="00A60E64">
          <w:rPr>
            <w:rFonts w:ascii="Franklin Gothic Book" w:eastAsiaTheme="minorHAnsi" w:hAnsi="Franklin Gothic Book"/>
            <w:i/>
            <w:iCs/>
            <w:color w:val="0000FF"/>
            <w:sz w:val="20"/>
            <w:szCs w:val="20"/>
            <w:u w:val="single"/>
            <w:lang w:val="en-GB"/>
          </w:rPr>
          <w:t>https://www.yorkshirenemethodist.org/district/synods/</w:t>
        </w:r>
      </w:hyperlink>
      <w:r w:rsidR="00282573" w:rsidRPr="00A60E64">
        <w:rPr>
          <w:rFonts w:ascii="Franklin Gothic Book" w:eastAsiaTheme="minorHAnsi" w:hAnsi="Franklin Gothic Book"/>
          <w:i/>
          <w:iCs/>
          <w:sz w:val="20"/>
          <w:szCs w:val="20"/>
          <w:lang w:val="en-GB"/>
        </w:rPr>
        <w:t xml:space="preserve">   or can be requested to be emailed directly, or printed and posted, by contacting the District Office at</w:t>
      </w:r>
      <w:r w:rsidR="00FD7996" w:rsidRPr="00A60E64">
        <w:rPr>
          <w:rFonts w:ascii="Franklin Gothic Book" w:eastAsiaTheme="minorHAnsi" w:hAnsi="Franklin Gothic Book"/>
          <w:i/>
          <w:iCs/>
          <w:sz w:val="20"/>
          <w:szCs w:val="20"/>
          <w:lang w:val="en-GB"/>
        </w:rPr>
        <w:t xml:space="preserve"> </w:t>
      </w:r>
      <w:hyperlink r:id="rId7" w:history="1">
        <w:r w:rsidR="00FD7996" w:rsidRPr="00A60E64">
          <w:rPr>
            <w:rStyle w:val="Hyperlink"/>
            <w:rFonts w:ascii="Franklin Gothic Book" w:eastAsiaTheme="minorHAnsi" w:hAnsi="Franklin Gothic Book"/>
            <w:i/>
            <w:iCs/>
            <w:sz w:val="20"/>
            <w:szCs w:val="20"/>
            <w:lang w:val="en-GB"/>
          </w:rPr>
          <w:t>admin@yorkshirenemethodist.org</w:t>
        </w:r>
      </w:hyperlink>
      <w:r w:rsidR="00282573" w:rsidRPr="00A60E64">
        <w:rPr>
          <w:rFonts w:ascii="Franklin Gothic Book" w:eastAsiaTheme="minorHAnsi" w:hAnsi="Franklin Gothic Book"/>
          <w:i/>
          <w:iCs/>
          <w:sz w:val="20"/>
          <w:szCs w:val="20"/>
          <w:lang w:val="en-GB"/>
        </w:rPr>
        <w:t xml:space="preserve"> </w:t>
      </w:r>
      <w:r w:rsidR="00E633EA" w:rsidRPr="00A60E64">
        <w:rPr>
          <w:rFonts w:ascii="Franklin Gothic Book" w:eastAsiaTheme="minorHAnsi" w:hAnsi="Franklin Gothic Book"/>
          <w:i/>
          <w:iCs/>
          <w:sz w:val="20"/>
          <w:szCs w:val="20"/>
          <w:lang w:val="en-GB"/>
        </w:rPr>
        <w:t>or by phoning/texting 07809 431871</w:t>
      </w:r>
    </w:p>
    <w:p w14:paraId="3C2EAA28" w14:textId="77777777" w:rsidR="00A14E47" w:rsidRPr="00A60E64" w:rsidRDefault="00A14E47" w:rsidP="00A14E47">
      <w:pPr>
        <w:pStyle w:val="BodyText"/>
        <w:ind w:left="176"/>
        <w:rPr>
          <w:rFonts w:ascii="Franklin Gothic Book" w:hAnsi="Franklin Gothic Book"/>
          <w:i/>
          <w:iCs/>
          <w:sz w:val="14"/>
          <w:szCs w:val="14"/>
        </w:rPr>
      </w:pPr>
    </w:p>
    <w:p w14:paraId="654288AF" w14:textId="0DC3CB01" w:rsidR="00A14E47" w:rsidRDefault="00A14E47" w:rsidP="00A14E47">
      <w:pPr>
        <w:pStyle w:val="BodyText"/>
        <w:ind w:left="176"/>
        <w:rPr>
          <w:rFonts w:ascii="Franklin Gothic Book" w:hAnsi="Franklin Gothic Book"/>
          <w:i/>
          <w:iCs/>
          <w:spacing w:val="-2"/>
          <w:sz w:val="22"/>
          <w:szCs w:val="22"/>
        </w:rPr>
      </w:pPr>
      <w:r w:rsidRPr="00A60E64">
        <w:rPr>
          <w:rFonts w:ascii="Franklin Gothic Book" w:hAnsi="Franklin Gothic Book" w:cs="Gisha"/>
          <w:i/>
          <w:iCs/>
          <w:sz w:val="22"/>
          <w:szCs w:val="22"/>
        </w:rPr>
        <w:t>In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calling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you</w:t>
      </w:r>
      <w:r w:rsidRPr="00A60E64">
        <w:rPr>
          <w:rFonts w:ascii="Franklin Gothic Book" w:hAnsi="Franklin Gothic Book" w:cs="Gisha"/>
          <w:i/>
          <w:iCs/>
          <w:spacing w:val="4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 w:cs="Gisha"/>
          <w:i/>
          <w:iCs/>
          <w:spacing w:val="38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Synod,</w:t>
      </w:r>
      <w:r w:rsidRPr="00A60E64">
        <w:rPr>
          <w:rFonts w:ascii="Franklin Gothic Book" w:hAnsi="Franklin Gothic Book" w:cs="Gisha"/>
          <w:i/>
          <w:iCs/>
          <w:spacing w:val="4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it</w:t>
      </w:r>
      <w:r w:rsidRPr="00A60E64">
        <w:rPr>
          <w:rFonts w:ascii="Franklin Gothic Book" w:hAnsi="Franklin Gothic Book" w:cs="Gisha"/>
          <w:i/>
          <w:iCs/>
          <w:spacing w:val="4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is</w:t>
      </w:r>
      <w:r w:rsidRPr="00A60E64">
        <w:rPr>
          <w:rFonts w:ascii="Franklin Gothic Book" w:hAnsi="Franklin Gothic Book" w:cs="Gisha"/>
          <w:i/>
          <w:iCs/>
          <w:spacing w:val="4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also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our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responsibility</w:t>
      </w:r>
      <w:r w:rsidRPr="00A60E64">
        <w:rPr>
          <w:rFonts w:ascii="Franklin Gothic Book" w:hAnsi="Franklin Gothic Book" w:cs="Gisha"/>
          <w:i/>
          <w:iCs/>
          <w:spacing w:val="4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remind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you,</w:t>
      </w:r>
      <w:r w:rsidRPr="00A60E64">
        <w:rPr>
          <w:rFonts w:ascii="Franklin Gothic Book" w:hAnsi="Franklin Gothic Book" w:cs="Gisha"/>
          <w:i/>
          <w:iCs/>
          <w:spacing w:val="4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as</w:t>
      </w:r>
      <w:r w:rsidRPr="00A60E64">
        <w:rPr>
          <w:rFonts w:ascii="Franklin Gothic Book" w:hAnsi="Franklin Gothic Book" w:cs="Gisha"/>
          <w:i/>
          <w:iCs/>
          <w:spacing w:val="4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required</w:t>
      </w:r>
      <w:r w:rsidRPr="00A60E64">
        <w:rPr>
          <w:rFonts w:ascii="Franklin Gothic Book" w:hAnsi="Franklin Gothic Book" w:cs="Gisha"/>
          <w:i/>
          <w:iCs/>
          <w:spacing w:val="4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by</w:t>
      </w:r>
      <w:r w:rsidRPr="00A60E64">
        <w:rPr>
          <w:rFonts w:ascii="Franklin Gothic Book" w:hAnsi="Franklin Gothic Book" w:cs="Gisha"/>
          <w:i/>
          <w:iCs/>
          <w:spacing w:val="65"/>
          <w:w w:val="99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>Conference,</w:t>
      </w:r>
      <w:r w:rsidRPr="00A60E64">
        <w:rPr>
          <w:rFonts w:ascii="Franklin Gothic Book" w:hAnsi="Franklin Gothic Book" w:cs="Gisha"/>
          <w:i/>
          <w:iCs/>
          <w:spacing w:val="1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that</w:t>
      </w:r>
      <w:r w:rsidRPr="00A60E64">
        <w:rPr>
          <w:rFonts w:ascii="Franklin Gothic Book" w:hAnsi="Franklin Gothic Book" w:cs="Gisha"/>
          <w:i/>
          <w:iCs/>
          <w:spacing w:val="-1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“every</w:t>
      </w:r>
      <w:r w:rsidRPr="00A60E64">
        <w:rPr>
          <w:rFonts w:ascii="Franklin Gothic Book" w:hAnsi="Franklin Gothic Book" w:cs="Gisha"/>
          <w:i/>
          <w:iCs/>
          <w:spacing w:val="1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presbyter and</w:t>
      </w:r>
      <w:r w:rsidRPr="00A60E64">
        <w:rPr>
          <w:rFonts w:ascii="Franklin Gothic Book" w:hAnsi="Franklin Gothic Book" w:cs="Gisha"/>
          <w:i/>
          <w:iCs/>
          <w:spacing w:val="14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every</w:t>
      </w:r>
      <w:r w:rsidRPr="00A60E64">
        <w:rPr>
          <w:rFonts w:ascii="Franklin Gothic Book" w:hAnsi="Franklin Gothic Book" w:cs="Gisha"/>
          <w:i/>
          <w:iCs/>
          <w:spacing w:val="1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deacon</w:t>
      </w:r>
      <w:r w:rsidRPr="00A60E64">
        <w:rPr>
          <w:rFonts w:ascii="Franklin Gothic Book" w:hAnsi="Franklin Gothic Book" w:cs="Gisha"/>
          <w:i/>
          <w:iCs/>
          <w:spacing w:val="1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who</w:t>
      </w:r>
      <w:r w:rsidRPr="00A60E64">
        <w:rPr>
          <w:rFonts w:ascii="Franklin Gothic Book" w:hAnsi="Franklin Gothic Book" w:cs="Gisha"/>
          <w:i/>
          <w:iCs/>
          <w:spacing w:val="1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is</w:t>
      </w:r>
      <w:r w:rsidRPr="00A60E64">
        <w:rPr>
          <w:rFonts w:ascii="Franklin Gothic Book" w:hAnsi="Franklin Gothic Book" w:cs="Gisha"/>
          <w:i/>
          <w:iCs/>
          <w:spacing w:val="1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not</w:t>
      </w:r>
      <w:r w:rsidRPr="00A60E64">
        <w:rPr>
          <w:rFonts w:ascii="Franklin Gothic Book" w:hAnsi="Franklin Gothic Book" w:cs="Gisha"/>
          <w:i/>
          <w:iCs/>
          <w:spacing w:val="1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</w:t>
      </w:r>
      <w:r w:rsidRPr="00A60E64">
        <w:rPr>
          <w:rFonts w:ascii="Franklin Gothic Book" w:hAnsi="Franklin Gothic Book" w:cs="Gisha"/>
          <w:i/>
          <w:iCs/>
          <w:spacing w:val="1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supernumerary,</w:t>
      </w:r>
      <w:r w:rsidRPr="00A60E64">
        <w:rPr>
          <w:rFonts w:ascii="Franklin Gothic Book" w:hAnsi="Franklin Gothic Book" w:cs="Gisha"/>
          <w:i/>
          <w:iCs/>
          <w:spacing w:val="1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and</w:t>
      </w:r>
      <w:r w:rsidRPr="00A60E64">
        <w:rPr>
          <w:rFonts w:ascii="Franklin Gothic Book" w:hAnsi="Franklin Gothic Book" w:cs="Gisha"/>
          <w:i/>
          <w:iCs/>
          <w:spacing w:val="1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 xml:space="preserve">every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presbytera</w:t>
      </w:r>
      <w:r w:rsidRPr="00A60E64">
        <w:rPr>
          <w:rFonts w:ascii="Franklin Gothic Book" w:hAnsi="Franklin Gothic Book" w:cs="Gisha"/>
          <w:i/>
          <w:iCs/>
          <w:spacing w:val="67"/>
          <w:w w:val="95"/>
          <w:sz w:val="22"/>
          <w:szCs w:val="22"/>
        </w:rPr>
        <w:t>l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and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 xml:space="preserve"> diaconal</w:t>
      </w:r>
      <w:r w:rsidRPr="00A60E64">
        <w:rPr>
          <w:rFonts w:ascii="Franklin Gothic Book" w:hAnsi="Franklin Gothic Book" w:cs="Gisha"/>
          <w:i/>
          <w:iCs/>
          <w:spacing w:val="-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probationer, unless, in</w:t>
      </w:r>
      <w:r w:rsidRPr="00A60E64">
        <w:rPr>
          <w:rFonts w:ascii="Franklin Gothic Book" w:hAnsi="Franklin Gothic Book" w:cs="Gisha"/>
          <w:i/>
          <w:iCs/>
          <w:spacing w:val="-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any</w:t>
      </w:r>
      <w:r w:rsidRPr="00A60E64">
        <w:rPr>
          <w:rFonts w:ascii="Franklin Gothic Book" w:hAnsi="Franklin Gothic Book" w:cs="Gisha"/>
          <w:i/>
          <w:iCs/>
          <w:spacing w:val="-4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case,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excused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 xml:space="preserve"> by</w:t>
      </w:r>
      <w:r w:rsidRPr="00A60E64">
        <w:rPr>
          <w:rFonts w:ascii="Franklin Gothic Book" w:hAnsi="Franklin Gothic Book" w:cs="Gisha"/>
          <w:i/>
          <w:iCs/>
          <w:spacing w:val="-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dispensation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of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 w:cs="Gisha"/>
          <w:i/>
          <w:iCs/>
          <w:spacing w:val="67"/>
          <w:w w:val="9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Chair,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is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required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attend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Synod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of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which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he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or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she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is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</w:t>
      </w:r>
      <w:r w:rsidRPr="00A60E64">
        <w:rPr>
          <w:rFonts w:ascii="Franklin Gothic Book" w:hAnsi="Franklin Gothic Book" w:cs="Gisha"/>
          <w:i/>
          <w:iCs/>
          <w:spacing w:val="2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member</w:t>
      </w:r>
      <w:r w:rsidRPr="00A60E64">
        <w:rPr>
          <w:rFonts w:ascii="Franklin Gothic Book" w:hAnsi="Franklin Gothic Book" w:cs="Gisha"/>
          <w:i/>
          <w:iCs/>
          <w:spacing w:val="22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and</w:t>
      </w:r>
      <w:r w:rsidRPr="00A60E64">
        <w:rPr>
          <w:rFonts w:ascii="Franklin Gothic Book" w:hAnsi="Franklin Gothic Book" w:cs="Gisha"/>
          <w:i/>
          <w:iCs/>
          <w:spacing w:val="20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 w:cs="Gisha"/>
          <w:i/>
          <w:iCs/>
          <w:spacing w:val="21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remain</w:t>
      </w:r>
      <w:r w:rsidRPr="00A60E64">
        <w:rPr>
          <w:rFonts w:ascii="Franklin Gothic Book" w:hAnsi="Franklin Gothic Book" w:cs="Gisha"/>
          <w:i/>
          <w:iCs/>
          <w:spacing w:val="45"/>
          <w:w w:val="9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throughout</w:t>
      </w:r>
      <w:r w:rsidRPr="00A60E64">
        <w:rPr>
          <w:rFonts w:ascii="Franklin Gothic Book" w:hAnsi="Franklin Gothic Book" w:cs="Gisha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its</w:t>
      </w:r>
      <w:r w:rsidRPr="00A60E64">
        <w:rPr>
          <w:rFonts w:ascii="Franklin Gothic Book" w:hAnsi="Franklin Gothic Book" w:cs="Gisha"/>
          <w:i/>
          <w:iCs/>
          <w:spacing w:val="2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sessions.</w:t>
      </w:r>
      <w:r w:rsidRPr="00A60E64">
        <w:rPr>
          <w:rFonts w:ascii="Franklin Gothic Book" w:hAnsi="Franklin Gothic Book" w:cs="Gisha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A</w:t>
      </w:r>
      <w:r w:rsidRPr="00A60E64">
        <w:rPr>
          <w:rFonts w:ascii="Franklin Gothic Book" w:hAnsi="Franklin Gothic Book" w:cs="Gisha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dispensation</w:t>
      </w:r>
      <w:r w:rsidRPr="00A60E64">
        <w:rPr>
          <w:rFonts w:ascii="Franklin Gothic Book" w:hAnsi="Franklin Gothic Book" w:cs="Gisha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of</w:t>
      </w:r>
      <w:r w:rsidRPr="00A60E64">
        <w:rPr>
          <w:rFonts w:ascii="Franklin Gothic Book" w:hAnsi="Franklin Gothic Book" w:cs="Gisha"/>
          <w:i/>
          <w:iCs/>
          <w:spacing w:val="23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absence</w:t>
      </w:r>
      <w:r w:rsidRPr="00A60E64">
        <w:rPr>
          <w:rFonts w:ascii="Franklin Gothic Book" w:hAnsi="Franklin Gothic Book" w:cs="Gisha"/>
          <w:i/>
          <w:iCs/>
          <w:spacing w:val="2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is</w:t>
      </w:r>
      <w:r w:rsidRPr="00A60E64">
        <w:rPr>
          <w:rFonts w:ascii="Franklin Gothic Book" w:hAnsi="Franklin Gothic Book" w:cs="Gisha"/>
          <w:i/>
          <w:iCs/>
          <w:spacing w:val="24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 w:cs="Gisha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be</w:t>
      </w:r>
      <w:r w:rsidRPr="00A60E64">
        <w:rPr>
          <w:rFonts w:ascii="Franklin Gothic Book" w:hAnsi="Franklin Gothic Book" w:cs="Gisha"/>
          <w:i/>
          <w:iCs/>
          <w:spacing w:val="2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given</w:t>
      </w:r>
      <w:r w:rsidRPr="00A60E64">
        <w:rPr>
          <w:rFonts w:ascii="Franklin Gothic Book" w:hAnsi="Franklin Gothic Book" w:cs="Gisha"/>
          <w:i/>
          <w:iCs/>
          <w:spacing w:val="27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only</w:t>
      </w:r>
      <w:r w:rsidRPr="00A60E64">
        <w:rPr>
          <w:rFonts w:ascii="Franklin Gothic Book" w:hAnsi="Franklin Gothic Book" w:cs="Gisha"/>
          <w:i/>
          <w:iCs/>
          <w:spacing w:val="2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z w:val="22"/>
          <w:szCs w:val="22"/>
        </w:rPr>
        <w:t>on</w:t>
      </w:r>
      <w:r w:rsidRPr="00A60E64">
        <w:rPr>
          <w:rFonts w:ascii="Franklin Gothic Book" w:hAnsi="Franklin Gothic Book" w:cs="Gisha"/>
          <w:i/>
          <w:iCs/>
          <w:spacing w:val="26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compelling</w:t>
      </w:r>
      <w:r w:rsidRPr="00A60E64">
        <w:rPr>
          <w:rFonts w:ascii="Franklin Gothic Book" w:hAnsi="Franklin Gothic Book" w:cs="Gisha"/>
          <w:i/>
          <w:iCs/>
          <w:spacing w:val="75"/>
          <w:w w:val="95"/>
          <w:sz w:val="22"/>
          <w:szCs w:val="22"/>
        </w:rPr>
        <w:t xml:space="preserve"> </w:t>
      </w:r>
      <w:r w:rsidRPr="00A60E64">
        <w:rPr>
          <w:rFonts w:ascii="Franklin Gothic Book" w:hAnsi="Franklin Gothic Book" w:cs="Gisha"/>
          <w:i/>
          <w:iCs/>
          <w:spacing w:val="-2"/>
          <w:sz w:val="22"/>
          <w:szCs w:val="22"/>
        </w:rPr>
        <w:t>grounds.”</w:t>
      </w:r>
      <w:r w:rsidRPr="00A60E64">
        <w:rPr>
          <w:rFonts w:ascii="Franklin Gothic Book" w:hAnsi="Franklin Gothic Book"/>
          <w:i/>
          <w:iCs/>
          <w:sz w:val="22"/>
          <w:szCs w:val="22"/>
        </w:rPr>
        <w:t xml:space="preserve"> 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 xml:space="preserve">This also applies to </w:t>
      </w:r>
      <w:r w:rsidR="00282573"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Recognised and Regarded ministers.</w:t>
      </w:r>
    </w:p>
    <w:p w14:paraId="2B4F9D69" w14:textId="77777777" w:rsidR="00A60E64" w:rsidRPr="00A60E64" w:rsidRDefault="00A60E64" w:rsidP="00A14E47">
      <w:pPr>
        <w:pStyle w:val="BodyText"/>
        <w:ind w:left="176"/>
        <w:rPr>
          <w:rFonts w:ascii="Franklin Gothic Book" w:hAnsi="Franklin Gothic Book"/>
          <w:i/>
          <w:iCs/>
          <w:sz w:val="22"/>
          <w:szCs w:val="22"/>
        </w:rPr>
      </w:pPr>
    </w:p>
    <w:p w14:paraId="44829EB4" w14:textId="77777777" w:rsidR="00A14E47" w:rsidRPr="00A60E64" w:rsidRDefault="00A14E47" w:rsidP="00A14E47">
      <w:pPr>
        <w:pStyle w:val="BodyText"/>
        <w:numPr>
          <w:ilvl w:val="0"/>
          <w:numId w:val="3"/>
        </w:numPr>
        <w:rPr>
          <w:rFonts w:ascii="Franklin Gothic Book" w:hAnsi="Franklin Gothic Book" w:cs="Gisha"/>
          <w:i/>
          <w:iCs/>
          <w:sz w:val="22"/>
          <w:szCs w:val="22"/>
        </w:rPr>
      </w:pP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Supernumerary</w:t>
      </w:r>
      <w:r w:rsidRPr="00A60E64">
        <w:rPr>
          <w:rFonts w:ascii="Franklin Gothic Book" w:hAnsi="Franklin Gothic Book"/>
          <w:i/>
          <w:iCs/>
          <w:spacing w:val="-1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Ministers</w:t>
      </w:r>
      <w:r w:rsidRPr="00A60E64">
        <w:rPr>
          <w:rFonts w:ascii="Franklin Gothic Book" w:hAnsi="Franklin Gothic Book"/>
          <w:i/>
          <w:iCs/>
          <w:spacing w:val="-1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and</w:t>
      </w:r>
      <w:r w:rsidRPr="00A60E64">
        <w:rPr>
          <w:rFonts w:ascii="Franklin Gothic Book" w:hAnsi="Franklin Gothic Book"/>
          <w:i/>
          <w:iCs/>
          <w:spacing w:val="-18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Ministers</w:t>
      </w:r>
      <w:r w:rsidRPr="00A60E64">
        <w:rPr>
          <w:rFonts w:ascii="Franklin Gothic Book" w:hAnsi="Franklin Gothic Book"/>
          <w:i/>
          <w:iCs/>
          <w:spacing w:val="-1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Authorised</w:t>
      </w:r>
      <w:r w:rsidRPr="00A60E64">
        <w:rPr>
          <w:rFonts w:ascii="Franklin Gothic Book" w:hAnsi="Franklin Gothic Book"/>
          <w:i/>
          <w:iCs/>
          <w:spacing w:val="-1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-18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Serve</w:t>
      </w:r>
      <w:r w:rsidRPr="00A60E64">
        <w:rPr>
          <w:rFonts w:ascii="Franklin Gothic Book" w:hAnsi="Franklin Gothic Book"/>
          <w:i/>
          <w:iCs/>
          <w:spacing w:val="-1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are</w:t>
      </w:r>
      <w:r w:rsidRPr="00A60E64">
        <w:rPr>
          <w:rFonts w:ascii="Franklin Gothic Book" w:hAnsi="Franklin Gothic Book"/>
          <w:i/>
          <w:iCs/>
          <w:spacing w:val="-1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welcome</w:t>
      </w:r>
      <w:r w:rsidRPr="00A60E64">
        <w:rPr>
          <w:rFonts w:ascii="Franklin Gothic Book" w:hAnsi="Franklin Gothic Book"/>
          <w:i/>
          <w:iCs/>
          <w:spacing w:val="-19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-1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attend</w:t>
      </w:r>
      <w:r w:rsidRPr="00A60E64">
        <w:rPr>
          <w:rFonts w:ascii="Franklin Gothic Book" w:hAnsi="Franklin Gothic Book"/>
          <w:i/>
          <w:iCs/>
          <w:spacing w:val="25"/>
          <w:w w:val="95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/>
          <w:i/>
          <w:iCs/>
          <w:spacing w:val="-3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Representative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Synod,</w:t>
      </w:r>
      <w:r w:rsidRPr="00A60E64">
        <w:rPr>
          <w:rFonts w:ascii="Franklin Gothic Book" w:hAnsi="Franklin Gothic Book"/>
          <w:i/>
          <w:iCs/>
          <w:spacing w:val="-30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but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do</w:t>
      </w:r>
      <w:r w:rsidRPr="00A60E64">
        <w:rPr>
          <w:rFonts w:ascii="Franklin Gothic Book" w:hAnsi="Franklin Gothic Book"/>
          <w:i/>
          <w:iCs/>
          <w:spacing w:val="-30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not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need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</w:t>
      </w:r>
      <w:r w:rsidRPr="00A60E64">
        <w:rPr>
          <w:rFonts w:ascii="Franklin Gothic Book" w:hAnsi="Franklin Gothic Book"/>
          <w:i/>
          <w:iCs/>
          <w:spacing w:val="-30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dispensation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of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absence</w:t>
      </w:r>
      <w:r w:rsidRPr="00A60E64">
        <w:rPr>
          <w:rFonts w:ascii="Franklin Gothic Book" w:hAnsi="Franklin Gothic Book"/>
          <w:i/>
          <w:iCs/>
          <w:spacing w:val="-31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if</w:t>
      </w:r>
      <w:r w:rsidRPr="00A60E64">
        <w:rPr>
          <w:rFonts w:ascii="Franklin Gothic Book" w:hAnsi="Franklin Gothic Book"/>
          <w:i/>
          <w:iCs/>
          <w:spacing w:val="-30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unable to attend</w:t>
      </w:r>
    </w:p>
    <w:p w14:paraId="620F4644" w14:textId="77777777" w:rsidR="00A14E47" w:rsidRPr="00A60E64" w:rsidRDefault="00A14E47" w:rsidP="00A14E47">
      <w:pPr>
        <w:pStyle w:val="BodyText"/>
        <w:numPr>
          <w:ilvl w:val="0"/>
          <w:numId w:val="3"/>
        </w:numPr>
        <w:rPr>
          <w:rFonts w:ascii="Franklin Gothic Book" w:hAnsi="Franklin Gothic Book" w:cs="Gisha"/>
          <w:i/>
          <w:iCs/>
          <w:sz w:val="22"/>
          <w:szCs w:val="22"/>
        </w:rPr>
      </w:pP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Lay</w:t>
      </w:r>
      <w:r w:rsidRPr="00A60E64">
        <w:rPr>
          <w:rFonts w:ascii="Franklin Gothic Book" w:hAnsi="Franklin Gothic Book"/>
          <w:i/>
          <w:iCs/>
          <w:spacing w:val="21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position w:val="2"/>
          <w:sz w:val="22"/>
          <w:szCs w:val="22"/>
        </w:rPr>
        <w:t>members</w:t>
      </w:r>
      <w:r w:rsidRPr="00A60E64">
        <w:rPr>
          <w:rFonts w:ascii="Franklin Gothic Book" w:hAnsi="Franklin Gothic Book"/>
          <w:i/>
          <w:iCs/>
          <w:spacing w:val="24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of</w:t>
      </w:r>
      <w:r w:rsidRPr="00A60E64">
        <w:rPr>
          <w:rFonts w:ascii="Franklin Gothic Book" w:hAnsi="Franklin Gothic Book"/>
          <w:i/>
          <w:iCs/>
          <w:spacing w:val="23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position w:val="2"/>
          <w:sz w:val="22"/>
          <w:szCs w:val="22"/>
        </w:rPr>
        <w:t>Synod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who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are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unable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attend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are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asked</w:t>
      </w:r>
      <w:r w:rsidRPr="00A60E64">
        <w:rPr>
          <w:rFonts w:ascii="Franklin Gothic Book" w:hAnsi="Franklin Gothic Book"/>
          <w:i/>
          <w:iCs/>
          <w:spacing w:val="21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23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notify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position w:val="2"/>
          <w:sz w:val="22"/>
          <w:szCs w:val="22"/>
        </w:rPr>
        <w:t>the</w:t>
      </w:r>
      <w:r w:rsidRPr="00A60E64">
        <w:rPr>
          <w:rFonts w:ascii="Franklin Gothic Book" w:hAnsi="Franklin Gothic Book"/>
          <w:i/>
          <w:iCs/>
          <w:spacing w:val="22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position w:val="2"/>
          <w:sz w:val="22"/>
          <w:szCs w:val="22"/>
        </w:rPr>
        <w:t>Synod</w:t>
      </w:r>
      <w:r w:rsidRPr="00A60E64">
        <w:rPr>
          <w:rFonts w:ascii="Franklin Gothic Book" w:hAnsi="Franklin Gothic Book"/>
          <w:i/>
          <w:iCs/>
          <w:spacing w:val="22"/>
          <w:w w:val="95"/>
          <w:position w:val="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Secretary</w:t>
      </w:r>
      <w:r w:rsidRPr="00A60E64">
        <w:rPr>
          <w:rFonts w:ascii="Franklin Gothic Book" w:hAnsi="Franklin Gothic Book"/>
          <w:i/>
          <w:iCs/>
          <w:spacing w:val="-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via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District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Office</w:t>
      </w:r>
      <w:r w:rsidRPr="00A60E64">
        <w:rPr>
          <w:rFonts w:ascii="Franklin Gothic Book" w:hAnsi="Franklin Gothic Book"/>
          <w:i/>
          <w:iCs/>
          <w:spacing w:val="-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and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to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let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their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Circuit-meeting elected</w:t>
      </w:r>
      <w:r w:rsidRPr="00A60E64">
        <w:rPr>
          <w:rFonts w:ascii="Franklin Gothic Book" w:hAnsi="Franklin Gothic Book"/>
          <w:i/>
          <w:iCs/>
          <w:spacing w:val="-27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substitute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have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their</w:t>
      </w:r>
      <w:r w:rsidRPr="00A60E64">
        <w:rPr>
          <w:rFonts w:ascii="Franklin Gothic Book" w:hAnsi="Franklin Gothic Book"/>
          <w:i/>
          <w:iCs/>
          <w:spacing w:val="-26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>Synod</w:t>
      </w:r>
      <w:r w:rsidRPr="00A60E64">
        <w:rPr>
          <w:rFonts w:ascii="Franklin Gothic Book" w:hAnsi="Franklin Gothic Book"/>
          <w:i/>
          <w:iCs/>
          <w:spacing w:val="24"/>
          <w:w w:val="95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z w:val="22"/>
          <w:szCs w:val="22"/>
        </w:rPr>
        <w:t>Papers.</w:t>
      </w:r>
    </w:p>
    <w:p w14:paraId="52AEF51C" w14:textId="77777777" w:rsidR="00A14E47" w:rsidRPr="00A60E64" w:rsidRDefault="00A14E47" w:rsidP="00282573">
      <w:pPr>
        <w:pStyle w:val="BodyText"/>
        <w:ind w:left="0"/>
        <w:rPr>
          <w:rFonts w:ascii="Franklin Gothic Book" w:hAnsi="Franklin Gothic Book"/>
          <w:i/>
          <w:iCs/>
          <w:spacing w:val="-1"/>
          <w:sz w:val="14"/>
          <w:szCs w:val="14"/>
        </w:rPr>
      </w:pPr>
    </w:p>
    <w:p w14:paraId="1CFE06F2" w14:textId="5FF31721" w:rsidR="00A14E47" w:rsidRPr="00A60E64" w:rsidRDefault="00A14E47" w:rsidP="00A14E47">
      <w:pPr>
        <w:pStyle w:val="BodyText"/>
        <w:rPr>
          <w:rFonts w:ascii="Franklin Gothic Book" w:hAnsi="Franklin Gothic Book"/>
          <w:i/>
          <w:iCs/>
          <w:spacing w:val="-1"/>
          <w:sz w:val="22"/>
          <w:szCs w:val="22"/>
        </w:rPr>
      </w:pP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We</w:t>
      </w:r>
      <w:r w:rsidRPr="00A60E64">
        <w:rPr>
          <w:rFonts w:ascii="Franklin Gothic Book" w:hAnsi="Franklin Gothic Book"/>
          <w:i/>
          <w:iCs/>
          <w:spacing w:val="-3"/>
          <w:sz w:val="22"/>
          <w:szCs w:val="22"/>
        </w:rPr>
        <w:t xml:space="preserve"> look forward to worshipping and reflecting together </w:t>
      </w:r>
      <w:r w:rsidR="00282573" w:rsidRPr="00A60E64">
        <w:rPr>
          <w:rFonts w:ascii="Franklin Gothic Book" w:hAnsi="Franklin Gothic Book"/>
          <w:i/>
          <w:iCs/>
          <w:spacing w:val="-3"/>
          <w:sz w:val="22"/>
          <w:szCs w:val="22"/>
        </w:rPr>
        <w:t xml:space="preserve">in these </w:t>
      </w:r>
      <w:r w:rsidR="00C13532" w:rsidRPr="00A60E64">
        <w:rPr>
          <w:rFonts w:ascii="Franklin Gothic Book" w:hAnsi="Franklin Gothic Book"/>
          <w:i/>
          <w:iCs/>
          <w:spacing w:val="-3"/>
          <w:sz w:val="22"/>
          <w:szCs w:val="22"/>
        </w:rPr>
        <w:t>challenging</w:t>
      </w:r>
      <w:r w:rsidR="00282573" w:rsidRPr="00A60E64">
        <w:rPr>
          <w:rFonts w:ascii="Franklin Gothic Book" w:hAnsi="Franklin Gothic Book"/>
          <w:i/>
          <w:iCs/>
          <w:spacing w:val="-3"/>
          <w:sz w:val="22"/>
          <w:szCs w:val="22"/>
        </w:rPr>
        <w:t xml:space="preserve"> times.</w:t>
      </w:r>
    </w:p>
    <w:p w14:paraId="585D283C" w14:textId="77777777" w:rsidR="00A14E47" w:rsidRPr="00A60E64" w:rsidRDefault="00A14E47" w:rsidP="00A14E47">
      <w:pPr>
        <w:pStyle w:val="BodyText"/>
        <w:jc w:val="right"/>
        <w:rPr>
          <w:rFonts w:ascii="Franklin Gothic Book" w:hAnsi="Franklin Gothic Book"/>
          <w:i/>
          <w:iCs/>
          <w:sz w:val="14"/>
          <w:szCs w:val="14"/>
        </w:rPr>
      </w:pPr>
    </w:p>
    <w:p w14:paraId="08DD7A17" w14:textId="63239F6D" w:rsidR="00A14E47" w:rsidRPr="00A60E64" w:rsidRDefault="00A14E47" w:rsidP="00A14E47">
      <w:pPr>
        <w:pStyle w:val="BodyText"/>
        <w:rPr>
          <w:rFonts w:ascii="Franklin Gothic Book" w:hAnsi="Franklin Gothic Book"/>
          <w:i/>
          <w:iCs/>
          <w:spacing w:val="-1"/>
          <w:sz w:val="22"/>
          <w:szCs w:val="22"/>
        </w:rPr>
      </w:pP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With</w:t>
      </w:r>
      <w:r w:rsidRPr="00A60E64">
        <w:rPr>
          <w:rFonts w:ascii="Franklin Gothic Book" w:hAnsi="Franklin Gothic Book"/>
          <w:i/>
          <w:iCs/>
          <w:spacing w:val="-2"/>
          <w:sz w:val="22"/>
          <w:szCs w:val="22"/>
        </w:rPr>
        <w:t xml:space="preserve"> </w:t>
      </w:r>
      <w:r w:rsidRPr="00A60E64">
        <w:rPr>
          <w:rFonts w:ascii="Franklin Gothic Book" w:hAnsi="Franklin Gothic Book"/>
          <w:i/>
          <w:iCs/>
          <w:spacing w:val="-1"/>
          <w:sz w:val="22"/>
          <w:szCs w:val="22"/>
        </w:rPr>
        <w:t>best wishes</w:t>
      </w:r>
    </w:p>
    <w:p w14:paraId="099E66F5" w14:textId="24EC2931" w:rsidR="00282573" w:rsidRDefault="00282573" w:rsidP="00A14E47">
      <w:pPr>
        <w:pStyle w:val="BodyText"/>
        <w:rPr>
          <w:rFonts w:ascii="Franklin Gothic Book" w:hAnsi="Franklin Gothic Book"/>
          <w:spacing w:val="-1"/>
        </w:rPr>
      </w:pPr>
    </w:p>
    <w:p w14:paraId="776B73DC" w14:textId="77777777" w:rsidR="00F062E7" w:rsidRDefault="006A3B1C" w:rsidP="00F062E7">
      <w:pPr>
        <w:pStyle w:val="BodyText"/>
        <w:rPr>
          <w:rFonts w:ascii="Franklin Gothic Book" w:hAnsi="Franklin Gothic Book"/>
          <w:spacing w:val="-1"/>
        </w:rPr>
      </w:pPr>
      <w:r>
        <w:rPr>
          <w:rFonts w:ascii="Franklin Gothic Book" w:hAnsi="Franklin Gothic Book"/>
          <w:spacing w:val="-1"/>
        </w:rPr>
        <w:t>Neville Simpson</w:t>
      </w:r>
      <w:r w:rsidR="00282573">
        <w:rPr>
          <w:rFonts w:ascii="Franklin Gothic Book" w:hAnsi="Franklin Gothic Book"/>
          <w:spacing w:val="-1"/>
        </w:rPr>
        <w:tab/>
      </w:r>
      <w:r w:rsidR="00F062E7">
        <w:rPr>
          <w:rFonts w:ascii="Franklin Gothic Book" w:hAnsi="Franklin Gothic Book"/>
          <w:spacing w:val="-1"/>
        </w:rPr>
        <w:tab/>
      </w:r>
      <w:r w:rsidR="00F062E7">
        <w:rPr>
          <w:rFonts w:ascii="Franklin Gothic Book" w:hAnsi="Franklin Gothic Book"/>
          <w:spacing w:val="-1"/>
        </w:rPr>
        <w:tab/>
      </w:r>
      <w:r w:rsidR="00F062E7">
        <w:rPr>
          <w:rFonts w:ascii="Franklin Gothic Book" w:hAnsi="Franklin Gothic Book"/>
          <w:spacing w:val="-1"/>
        </w:rPr>
        <w:tab/>
      </w:r>
      <w:r w:rsidR="00F062E7">
        <w:rPr>
          <w:rFonts w:ascii="Franklin Gothic Book" w:hAnsi="Franklin Gothic Book"/>
          <w:spacing w:val="-1"/>
        </w:rPr>
        <w:tab/>
        <w:t>Emma Crippen</w:t>
      </w:r>
      <w:r w:rsidR="00282573">
        <w:rPr>
          <w:rFonts w:ascii="Franklin Gothic Book" w:hAnsi="Franklin Gothic Book"/>
          <w:spacing w:val="-1"/>
        </w:rPr>
        <w:tab/>
      </w:r>
      <w:r w:rsidR="00282573">
        <w:rPr>
          <w:rFonts w:ascii="Franklin Gothic Book" w:hAnsi="Franklin Gothic Book"/>
          <w:spacing w:val="-1"/>
        </w:rPr>
        <w:tab/>
      </w:r>
    </w:p>
    <w:p w14:paraId="191BF177" w14:textId="239ECED7" w:rsidR="00A60E64" w:rsidRPr="00F062E7" w:rsidRDefault="006A3B1C" w:rsidP="00F062E7">
      <w:pPr>
        <w:pStyle w:val="BodyText"/>
        <w:rPr>
          <w:rFonts w:ascii="Franklin Gothic Book" w:hAnsi="Franklin Gothic Book"/>
          <w:spacing w:val="-1"/>
        </w:rPr>
      </w:pPr>
      <w:r>
        <w:rPr>
          <w:rFonts w:ascii="Franklin Gothic Book" w:hAnsi="Franklin Gothic Book"/>
          <w:i/>
          <w:iCs/>
          <w:spacing w:val="-1"/>
        </w:rPr>
        <w:t xml:space="preserve">Deputy </w:t>
      </w:r>
      <w:r w:rsidR="00282573" w:rsidRPr="00282573">
        <w:rPr>
          <w:rFonts w:ascii="Franklin Gothic Book" w:hAnsi="Franklin Gothic Book"/>
          <w:i/>
          <w:iCs/>
          <w:spacing w:val="-1"/>
        </w:rPr>
        <w:t>Chair of District</w:t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  <w:r w:rsidR="00F062E7">
        <w:rPr>
          <w:rFonts w:ascii="Franklin Gothic Book" w:hAnsi="Franklin Gothic Book"/>
          <w:i/>
          <w:iCs/>
          <w:spacing w:val="-1"/>
        </w:rPr>
        <w:tab/>
      </w:r>
      <w:r w:rsidR="00F062E7">
        <w:rPr>
          <w:rFonts w:ascii="Franklin Gothic Book" w:hAnsi="Franklin Gothic Book"/>
          <w:i/>
          <w:iCs/>
          <w:spacing w:val="-1"/>
        </w:rPr>
        <w:tab/>
        <w:t>Synod Secretary</w:t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  <w:r w:rsidR="00282573" w:rsidRPr="00282573">
        <w:rPr>
          <w:rFonts w:ascii="Franklin Gothic Book" w:hAnsi="Franklin Gothic Book"/>
          <w:i/>
          <w:iCs/>
          <w:spacing w:val="-1"/>
        </w:rPr>
        <w:tab/>
      </w:r>
    </w:p>
    <w:p w14:paraId="48E2E9AA" w14:textId="1E71CDF2" w:rsidR="00A60E64" w:rsidRDefault="00A60E64" w:rsidP="00F062E7">
      <w:pPr>
        <w:pStyle w:val="BodyText"/>
        <w:rPr>
          <w:rFonts w:ascii="Franklin Gothic Book" w:hAnsi="Franklin Gothic Book"/>
          <w:i/>
          <w:iCs/>
          <w:spacing w:val="-1"/>
        </w:rPr>
      </w:pPr>
      <w:r>
        <w:rPr>
          <w:rFonts w:ascii="Franklin Gothic Book" w:hAnsi="Franklin Gothic Book"/>
          <w:i/>
          <w:iCs/>
          <w:spacing w:val="-1"/>
        </w:rPr>
        <w:t xml:space="preserve">                                                             </w:t>
      </w:r>
    </w:p>
    <w:p w14:paraId="3F4E0CD2" w14:textId="31FC9A69" w:rsidR="00A60E64" w:rsidRPr="00A60E64" w:rsidRDefault="00A60E64" w:rsidP="00A60E64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color w:val="DB002E" w:themeColor="accent1"/>
          <w:sz w:val="30"/>
          <w:szCs w:val="30"/>
          <w:lang w:eastAsia="en-GB"/>
        </w:rPr>
      </w:pPr>
      <w:r w:rsidRPr="00A60E64">
        <w:rPr>
          <w:rFonts w:ascii="Franklin Gothic Book" w:hAnsi="Franklin Gothic Book"/>
          <w:i/>
          <w:i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3A45D1" wp14:editId="42BC7CF8">
                <wp:simplePos x="0" y="0"/>
                <wp:positionH relativeFrom="margin">
                  <wp:align>center</wp:align>
                </wp:positionH>
                <wp:positionV relativeFrom="paragraph">
                  <wp:posOffset>-1078</wp:posOffset>
                </wp:positionV>
                <wp:extent cx="4550410" cy="60579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5034" w14:textId="77777777" w:rsidR="00A60E64" w:rsidRPr="00A60E64" w:rsidRDefault="00A60E64" w:rsidP="00A60E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pacing w:val="-1"/>
                              </w:rPr>
                              <w:t xml:space="preserve">Zoom link for synod: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https://us02web.zoom.us/j/84384341870</w:t>
                              </w:r>
                            </w:hyperlink>
                          </w:p>
                          <w:p w14:paraId="7792E9A5" w14:textId="23F48B4D" w:rsidR="00A60E64" w:rsidRDefault="00A60E64" w:rsidP="00A60E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60E64">
                              <w:rPr>
                                <w:rFonts w:ascii="Calibri" w:hAnsi="Calibri" w:cs="Calibri"/>
                              </w:rPr>
                              <w:t>Meeting ID: 843 8434 1870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(No password required) </w:t>
                            </w:r>
                          </w:p>
                          <w:p w14:paraId="0E2776FC" w14:textId="431B196D" w:rsidR="00A60E64" w:rsidRDefault="00A60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4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358.3pt;height:47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nr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">
                <v:textbox>
                  <w:txbxContent>
                    <w:p w14:paraId="01AB5034" w14:textId="77777777" w:rsidR="00A60E64" w:rsidRPr="00A60E64" w:rsidRDefault="00A60E64" w:rsidP="00A60E6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spacing w:val="-1"/>
                        </w:rPr>
                        <w:t xml:space="preserve">Zoom link for synod: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 w:cs="Calibri"/>
                          </w:rPr>
                          <w:t>https://us02web.zoom.us/j/84384341870</w:t>
                        </w:r>
                      </w:hyperlink>
                    </w:p>
                    <w:p w14:paraId="7792E9A5" w14:textId="23F48B4D" w:rsidR="00A60E64" w:rsidRDefault="00A60E64" w:rsidP="00A60E64">
                      <w:pPr>
                        <w:rPr>
                          <w:rFonts w:ascii="Calibri" w:hAnsi="Calibri" w:cs="Calibri"/>
                        </w:rPr>
                      </w:pPr>
                      <w:r w:rsidRPr="00A60E64">
                        <w:rPr>
                          <w:rFonts w:ascii="Calibri" w:hAnsi="Calibri" w:cs="Calibri"/>
                        </w:rPr>
                        <w:t>Meeting ID: 843 8434 1870</w:t>
                      </w:r>
                      <w:r>
                        <w:rPr>
                          <w:rFonts w:ascii="Calibri" w:hAnsi="Calibri" w:cs="Calibri"/>
                        </w:rPr>
                        <w:t xml:space="preserve"> (No password required) </w:t>
                      </w:r>
                    </w:p>
                    <w:p w14:paraId="0E2776FC" w14:textId="431B196D" w:rsidR="00A60E64" w:rsidRDefault="00A60E64"/>
                  </w:txbxContent>
                </v:textbox>
                <w10:wrap type="square" anchorx="margin"/>
              </v:shape>
            </w:pict>
          </mc:Fallback>
        </mc:AlternateContent>
      </w:r>
    </w:p>
    <w:p w14:paraId="53C60D51" w14:textId="2EE0D992" w:rsidR="00A60E64" w:rsidRDefault="00A60E64" w:rsidP="00A60E64">
      <w:pPr>
        <w:pStyle w:val="BodyText"/>
        <w:rPr>
          <w:rFonts w:ascii="Franklin Gothic Book" w:hAnsi="Franklin Gothic Book"/>
          <w:i/>
          <w:iCs/>
          <w:spacing w:val="-1"/>
        </w:rPr>
      </w:pPr>
    </w:p>
    <w:p w14:paraId="5BA3CB6C" w14:textId="77777777" w:rsidR="00A60E64" w:rsidRDefault="00A60E64" w:rsidP="00A60E64">
      <w:pPr>
        <w:pStyle w:val="BodyText"/>
        <w:rPr>
          <w:rFonts w:ascii="Franklin Gothic Book" w:hAnsi="Franklin Gothic Book"/>
          <w:i/>
          <w:iCs/>
          <w:spacing w:val="-1"/>
        </w:rPr>
      </w:pPr>
    </w:p>
    <w:p w14:paraId="321A9184" w14:textId="77777777" w:rsidR="00E02904" w:rsidRDefault="00E02904" w:rsidP="00F062E7">
      <w:pPr>
        <w:pStyle w:val="BodyText"/>
        <w:jc w:val="center"/>
        <w:rPr>
          <w:rFonts w:ascii="Franklin Gothic Demi" w:eastAsia="Times New Roman" w:hAnsi="Franklin Gothic Demi" w:cs="Helvetica"/>
          <w:sz w:val="28"/>
          <w:szCs w:val="28"/>
          <w:lang w:eastAsia="en-GB"/>
        </w:rPr>
      </w:pPr>
    </w:p>
    <w:p w14:paraId="72A5D26C" w14:textId="77777777" w:rsidR="00E02904" w:rsidRDefault="00E02904" w:rsidP="00F062E7">
      <w:pPr>
        <w:pStyle w:val="BodyText"/>
        <w:jc w:val="center"/>
        <w:rPr>
          <w:rFonts w:ascii="Franklin Gothic Demi" w:eastAsia="Times New Roman" w:hAnsi="Franklin Gothic Demi" w:cs="Helvetica"/>
          <w:sz w:val="28"/>
          <w:szCs w:val="28"/>
          <w:lang w:eastAsia="en-GB"/>
        </w:rPr>
      </w:pPr>
    </w:p>
    <w:p w14:paraId="23084E1D" w14:textId="062C758A" w:rsidR="00282573" w:rsidRPr="00A60E64" w:rsidRDefault="00282573" w:rsidP="00F062E7">
      <w:pPr>
        <w:pStyle w:val="BodyText"/>
        <w:jc w:val="center"/>
        <w:rPr>
          <w:rFonts w:ascii="Franklin Gothic Book" w:hAnsi="Franklin Gothic Book"/>
          <w:i/>
          <w:iCs/>
          <w:spacing w:val="-1"/>
        </w:rPr>
      </w:pPr>
      <w:r w:rsidRPr="00282573">
        <w:rPr>
          <w:rFonts w:ascii="Franklin Gothic Demi" w:eastAsia="Times New Roman" w:hAnsi="Franklin Gothic Demi" w:cs="Helvetica"/>
          <w:sz w:val="28"/>
          <w:szCs w:val="28"/>
          <w:lang w:eastAsia="en-GB"/>
        </w:rPr>
        <w:lastRenderedPageBreak/>
        <w:t>A</w:t>
      </w:r>
      <w:r w:rsidR="00C73990">
        <w:rPr>
          <w:rFonts w:ascii="Franklin Gothic Demi" w:eastAsia="Times New Roman" w:hAnsi="Franklin Gothic Demi" w:cs="Helvetica"/>
          <w:sz w:val="28"/>
          <w:szCs w:val="28"/>
          <w:lang w:eastAsia="en-GB"/>
        </w:rPr>
        <w:t>genda</w:t>
      </w:r>
    </w:p>
    <w:p w14:paraId="5F6822C1" w14:textId="77777777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A1C0718" w14:textId="50491B27" w:rsidR="00282573" w:rsidRDefault="00282573" w:rsidP="00282573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54EA77D" w14:textId="5B5ABA92" w:rsidR="00282573" w:rsidRPr="00C73990" w:rsidRDefault="006A3B1C" w:rsidP="00C73990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color w:val="FF0000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‘Beyond these Walls’</w:t>
      </w:r>
    </w:p>
    <w:p w14:paraId="38AE44E5" w14:textId="77777777" w:rsidR="00282573" w:rsidRPr="00C73990" w:rsidRDefault="00282573" w:rsidP="00282573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color w:val="DB002E" w:themeColor="accent1"/>
          <w:sz w:val="30"/>
          <w:szCs w:val="30"/>
          <w:lang w:eastAsia="en-GB"/>
        </w:rPr>
      </w:pPr>
      <w:r w:rsidRPr="00C73990">
        <w:rPr>
          <w:rFonts w:ascii="Franklin Gothic Book" w:eastAsia="Times New Roman" w:hAnsi="Franklin Gothic Book" w:cs="Helvetica"/>
          <w:color w:val="DB002E" w:themeColor="accent1"/>
          <w:sz w:val="21"/>
          <w:szCs w:val="21"/>
          <w:lang w:eastAsia="en-GB"/>
        </w:rPr>
        <w:t>____________________________</w:t>
      </w:r>
    </w:p>
    <w:p w14:paraId="4B028564" w14:textId="7288753A" w:rsidR="005872CF" w:rsidRDefault="005872CF" w:rsidP="0070701C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32"/>
          <w:szCs w:val="20"/>
          <w:u w:val="single"/>
        </w:rPr>
      </w:pPr>
    </w:p>
    <w:p w14:paraId="20A0FABB" w14:textId="4BBA8F8E" w:rsidR="006A3B1C" w:rsidRPr="00282573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282573">
        <w:rPr>
          <w:rFonts w:ascii="Franklin Gothic Book" w:eastAsia="Times New Roman" w:hAnsi="Franklin Gothic Book" w:cs="Helvetica"/>
          <w:sz w:val="23"/>
          <w:szCs w:val="23"/>
          <w:lang w:eastAsia="en-GB"/>
        </w:rPr>
        <w:t>9.30am   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Welcome and introductions </w:t>
      </w:r>
    </w:p>
    <w:p w14:paraId="5ABF9D17" w14:textId="77777777" w:rsidR="006A3B1C" w:rsidRPr="00282573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03FA6E4D" w14:textId="4F22073D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9.35am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FD7996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Opening worship</w:t>
      </w:r>
    </w:p>
    <w:p w14:paraId="39662583" w14:textId="77777777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7D35E90" w14:textId="677C8207" w:rsidR="00FD7996" w:rsidRDefault="006A3B1C" w:rsidP="00FD7996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9.45am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FD7996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Opening business:</w:t>
      </w:r>
    </w:p>
    <w:p w14:paraId="279E6F0E" w14:textId="32DFAA2E" w:rsid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54648C61" w14:textId="7EA2E437" w:rsidR="006A3B1C" w:rsidRPr="006A3B1C" w:rsidRDefault="006A3B1C" w:rsidP="00F062E7">
      <w:pPr>
        <w:shd w:val="clear" w:color="auto" w:fill="FFFFFF"/>
        <w:spacing w:after="0" w:line="240" w:lineRule="auto"/>
        <w:ind w:left="141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bookmarkStart w:id="0" w:name="_Hlk69213397"/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 w:rsidR="00CC6BB5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Letters of greeting</w:t>
      </w:r>
    </w:p>
    <w:p w14:paraId="306A3DA8" w14:textId="30A8CF12" w:rsidR="006A3B1C" w:rsidRPr="006A3B1C" w:rsidRDefault="006A3B1C" w:rsidP="00F062E7">
      <w:pPr>
        <w:shd w:val="clear" w:color="auto" w:fill="FFFFFF"/>
        <w:spacing w:after="0" w:line="240" w:lineRule="auto"/>
        <w:ind w:left="141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 w:rsidR="00CC6BB5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Annual reports</w:t>
      </w:r>
      <w:r w:rsidR="004565B0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(as available on the District website)</w:t>
      </w:r>
    </w:p>
    <w:p w14:paraId="5DB2E981" w14:textId="61F3EC61" w:rsidR="006A3B1C" w:rsidRPr="006A3B1C" w:rsidRDefault="006A3B1C" w:rsidP="00F062E7">
      <w:pPr>
        <w:shd w:val="clear" w:color="auto" w:fill="FFFFFF"/>
        <w:spacing w:after="0" w:line="240" w:lineRule="auto"/>
        <w:ind w:left="141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 w:rsidR="00CC6BB5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>S</w:t>
      </w: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ynod representation</w:t>
      </w:r>
    </w:p>
    <w:bookmarkEnd w:id="0"/>
    <w:p w14:paraId="33B4CF22" w14:textId="77777777" w:rsidR="006A3B1C" w:rsidRPr="006A3B1C" w:rsidRDefault="006A3B1C" w:rsidP="00F062E7">
      <w:pPr>
        <w:shd w:val="clear" w:color="auto" w:fill="FFFFFF"/>
        <w:spacing w:after="0" w:line="240" w:lineRule="auto"/>
        <w:ind w:firstLine="1134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2ED9737" w14:textId="42B303A6" w:rsidR="00CC6BB5" w:rsidRDefault="006A3B1C" w:rsidP="00F062E7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10.00am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CC6BB5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Other business:</w:t>
      </w:r>
    </w:p>
    <w:p w14:paraId="689FC36E" w14:textId="77777777" w:rsidR="00F062E7" w:rsidRDefault="00F062E7" w:rsidP="00F062E7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</w:pPr>
    </w:p>
    <w:p w14:paraId="4B21DF15" w14:textId="227CD2DC" w:rsidR="00F062E7" w:rsidRPr="006A3B1C" w:rsidRDefault="00F062E7" w:rsidP="00F062E7">
      <w:pPr>
        <w:shd w:val="clear" w:color="auto" w:fill="FFFFFF"/>
        <w:spacing w:after="0" w:line="240" w:lineRule="auto"/>
        <w:ind w:left="141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>‘Deferred special resolution’</w:t>
      </w:r>
    </w:p>
    <w:p w14:paraId="6D77FD25" w14:textId="541941C7" w:rsidR="00F062E7" w:rsidRPr="006A3B1C" w:rsidRDefault="00F062E7" w:rsidP="00F062E7">
      <w:pPr>
        <w:shd w:val="clear" w:color="auto" w:fill="FFFFFF"/>
        <w:spacing w:after="0" w:line="240" w:lineRule="auto"/>
        <w:ind w:left="1701" w:hanging="283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Transfer of trusteeship from District Policy Committee to District Leadership Team</w:t>
      </w:r>
    </w:p>
    <w:p w14:paraId="2F377073" w14:textId="3500D95C" w:rsidR="00F062E7" w:rsidRDefault="00F062E7" w:rsidP="00F062E7">
      <w:pPr>
        <w:shd w:val="clear" w:color="auto" w:fill="FFFFFF"/>
        <w:spacing w:after="0" w:line="240" w:lineRule="auto"/>
        <w:ind w:left="1701" w:hanging="283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•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Permission to cease worship – Appleton, Riccall, Borrowby, Maunby, Hull Central, Trinity (York)</w:t>
      </w:r>
    </w:p>
    <w:p w14:paraId="7C9F5DCF" w14:textId="404D4FD7" w:rsidR="00E02904" w:rsidRDefault="00E02904" w:rsidP="00E0290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1701" w:hanging="283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>York Circuit memorial to Conference (for noting)</w:t>
      </w:r>
    </w:p>
    <w:p w14:paraId="39211CF8" w14:textId="77777777" w:rsidR="00F062E7" w:rsidRPr="00CC6BB5" w:rsidRDefault="00F062E7" w:rsidP="00F062E7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7D9A6BFD" w14:textId="77777777" w:rsidR="00CC6BB5" w:rsidRPr="00CC6BB5" w:rsidRDefault="00CC6BB5" w:rsidP="00CC6BB5">
      <w:pPr>
        <w:shd w:val="clear" w:color="auto" w:fill="FFFFFF"/>
        <w:spacing w:after="0" w:line="240" w:lineRule="auto"/>
        <w:ind w:left="851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44F3F25" w14:textId="2443FC83" w:rsidR="006A3B1C" w:rsidRPr="00CF288A" w:rsidRDefault="00CC6BB5" w:rsidP="00CF288A">
      <w:pPr>
        <w:shd w:val="clear" w:color="auto" w:fill="DB002E" w:themeFill="accent2"/>
        <w:spacing w:after="0" w:line="240" w:lineRule="auto"/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sz w:val="23"/>
          <w:szCs w:val="23"/>
          <w:shd w:val="clear" w:color="auto" w:fill="DB002E" w:themeFill="accent2"/>
          <w:lang w:eastAsia="en-GB"/>
        </w:rPr>
        <w:t xml:space="preserve">                                               </w:t>
      </w:r>
      <w:r w:rsidR="006A3B1C" w:rsidRPr="00CF288A"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shd w:val="clear" w:color="auto" w:fill="DB002E" w:themeFill="accent2"/>
          <w:lang w:eastAsia="en-GB"/>
        </w:rPr>
        <w:t>10</w:t>
      </w:r>
      <w:r w:rsidRPr="00CF288A"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shd w:val="clear" w:color="auto" w:fill="DB002E" w:themeFill="accent2"/>
          <w:lang w:eastAsia="en-GB"/>
        </w:rPr>
        <w:t>.20</w:t>
      </w:r>
      <w:r w:rsidR="00FD7996" w:rsidRPr="00CF288A"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shd w:val="clear" w:color="auto" w:fill="DB002E" w:themeFill="accent2"/>
          <w:lang w:eastAsia="en-GB"/>
        </w:rPr>
        <w:t>am Break</w:t>
      </w:r>
      <w:r w:rsidRPr="00CF288A"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shd w:val="clear" w:color="auto" w:fill="DB002E" w:themeFill="accent2"/>
          <w:lang w:eastAsia="en-GB"/>
        </w:rPr>
        <w:t xml:space="preserve"> for 15 minutes</w:t>
      </w:r>
    </w:p>
    <w:p w14:paraId="5A5CD183" w14:textId="77777777" w:rsidR="00CF288A" w:rsidRDefault="00CF288A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5F36315A" w14:textId="5985A4D0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10.</w:t>
      </w:r>
      <w:r w:rsidR="00CC6BB5">
        <w:rPr>
          <w:rFonts w:ascii="Franklin Gothic Book" w:eastAsia="Times New Roman" w:hAnsi="Franklin Gothic Book" w:cs="Helvetica"/>
          <w:sz w:val="23"/>
          <w:szCs w:val="23"/>
          <w:lang w:eastAsia="en-GB"/>
        </w:rPr>
        <w:t>35</w:t>
      </w:r>
      <w:r w:rsidR="00FD7996"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am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 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FD7996" w:rsidRPr="00F062E7">
        <w:rPr>
          <w:rFonts w:ascii="Franklin Gothic Book" w:eastAsia="Times New Roman" w:hAnsi="Franklin Gothic Book" w:cs="Helvetica"/>
          <w:color w:val="FF0000"/>
          <w:sz w:val="23"/>
          <w:szCs w:val="23"/>
          <w:lang w:eastAsia="en-GB"/>
        </w:rPr>
        <w:t>‘</w:t>
      </w:r>
      <w:r w:rsidR="00CC6BB5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Church at the margins’</w:t>
      </w:r>
      <w:r w:rsidR="00F062E7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 xml:space="preserve"> - </w:t>
      </w:r>
      <w:r w:rsidR="00CC6BB5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 xml:space="preserve"> a talk by Deacon </w:t>
      </w:r>
      <w:r w:rsidR="006A7E41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Eunice</w:t>
      </w:r>
      <w:r w:rsidR="00CC6BB5" w:rsidRPr="00CC6BB5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 xml:space="preserve"> Atwood </w:t>
      </w:r>
      <w:r w:rsidR="00CC6BB5">
        <w:rPr>
          <w:rFonts w:ascii="Franklin Gothic Book" w:eastAsia="Times New Roman" w:hAnsi="Franklin Gothic Book" w:cs="Helvetica"/>
          <w:sz w:val="23"/>
          <w:szCs w:val="23"/>
          <w:lang w:eastAsia="en-GB"/>
        </w:rPr>
        <w:t>(15 minutes)</w:t>
      </w:r>
    </w:p>
    <w:p w14:paraId="3D102B67" w14:textId="77777777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1CD506F6" w14:textId="7DDF12E9" w:rsidR="006A3B1C" w:rsidRPr="00CF288A" w:rsidRDefault="006A3B1C" w:rsidP="00F062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firstLine="69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10.</w:t>
      </w:r>
      <w:r w:rsidR="00CC6BB5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50</w:t>
      </w: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am </w:t>
      </w:r>
      <w:r w:rsidR="00CC6BB5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Break</w:t>
      </w:r>
      <w:r w:rsidR="00E039E3">
        <w:rPr>
          <w:rFonts w:ascii="Franklin Gothic Book" w:eastAsia="Times New Roman" w:hAnsi="Franklin Gothic Book" w:cs="Helvetica"/>
          <w:sz w:val="23"/>
          <w:szCs w:val="23"/>
          <w:lang w:eastAsia="en-GB"/>
        </w:rPr>
        <w:t>-</w:t>
      </w:r>
      <w:r w:rsidR="00CC6BB5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out rooms (15 minutes)</w:t>
      </w:r>
    </w:p>
    <w:p w14:paraId="3378DA91" w14:textId="65824939" w:rsidR="006A3B1C" w:rsidRDefault="006A3B1C" w:rsidP="00F062E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firstLine="69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1</w:t>
      </w:r>
      <w:r w:rsidR="00CF288A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1</w:t>
      </w: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.</w:t>
      </w:r>
      <w:r w:rsidR="00CC6BB5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05</w:t>
      </w:r>
      <w:r w:rsidR="00FD7996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am Questions</w:t>
      </w:r>
      <w:r w:rsid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 (10 minutes)</w:t>
      </w:r>
    </w:p>
    <w:p w14:paraId="70C167C6" w14:textId="77777777" w:rsidR="00CF288A" w:rsidRPr="00CF288A" w:rsidRDefault="00CF288A" w:rsidP="00CF288A">
      <w:pPr>
        <w:pStyle w:val="ListParagraph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E65C64A" w14:textId="5E55B315" w:rsidR="006A3B1C" w:rsidRPr="00CF288A" w:rsidRDefault="00CF288A" w:rsidP="00CF288A">
      <w:pPr>
        <w:shd w:val="clear" w:color="auto" w:fill="DB002E" w:themeFill="accent2"/>
        <w:spacing w:after="0" w:line="240" w:lineRule="auto"/>
        <w:jc w:val="center"/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color w:val="FFFFFF" w:themeColor="background1"/>
          <w:sz w:val="23"/>
          <w:szCs w:val="23"/>
          <w:lang w:eastAsia="en-GB"/>
        </w:rPr>
        <w:t>11:15am Break for 10 minutes</w:t>
      </w:r>
    </w:p>
    <w:p w14:paraId="351625CC" w14:textId="77777777" w:rsidR="00CF288A" w:rsidRDefault="00CF288A" w:rsidP="00CF288A">
      <w:pPr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174E803" w14:textId="284EED90" w:rsidR="006A3B1C" w:rsidRPr="006A3B1C" w:rsidRDefault="006A3B1C" w:rsidP="00CF288A">
      <w:pPr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11.</w:t>
      </w:r>
      <w:r w:rsid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25</w:t>
      </w: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am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CF288A" w:rsidRPr="00CF288A">
        <w:rPr>
          <w:rFonts w:ascii="Franklin Gothic Book" w:eastAsia="Times New Roman" w:hAnsi="Franklin Gothic Book" w:cs="Helvetica"/>
          <w:color w:val="DB002E" w:themeColor="accent2"/>
          <w:sz w:val="23"/>
          <w:szCs w:val="23"/>
          <w:lang w:eastAsia="en-GB"/>
        </w:rPr>
        <w:t>‘Exploring hybrid church’</w:t>
      </w:r>
      <w:r w:rsidR="00F062E7">
        <w:rPr>
          <w:rFonts w:ascii="Franklin Gothic Book" w:eastAsia="Times New Roman" w:hAnsi="Franklin Gothic Book" w:cs="Helvetica"/>
          <w:color w:val="DB002E" w:themeColor="accent2"/>
          <w:sz w:val="23"/>
          <w:szCs w:val="23"/>
          <w:lang w:eastAsia="en-GB"/>
        </w:rPr>
        <w:t xml:space="preserve"> - </w:t>
      </w:r>
      <w:r w:rsidR="00CF288A" w:rsidRPr="00CF288A">
        <w:rPr>
          <w:rFonts w:ascii="Franklin Gothic Book" w:eastAsia="Times New Roman" w:hAnsi="Franklin Gothic Book" w:cs="Helvetica"/>
          <w:color w:val="DB002E" w:themeColor="accent2"/>
          <w:sz w:val="23"/>
          <w:szCs w:val="23"/>
          <w:lang w:eastAsia="en-GB"/>
        </w:rPr>
        <w:t xml:space="preserve"> a talk by Revd Dr Pete Phillips </w:t>
      </w:r>
      <w:r w:rsidR="00CF288A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(15 min talk)</w:t>
      </w:r>
    </w:p>
    <w:p w14:paraId="5CF5A0D7" w14:textId="77777777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29E4E612" w14:textId="00858F26" w:rsidR="00CF288A" w:rsidRPr="00CF288A" w:rsidRDefault="006A3B1C" w:rsidP="00F062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firstLine="69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11.</w:t>
      </w:r>
      <w:r w:rsidR="00CF288A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40am Break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>-</w:t>
      </w:r>
      <w:r w:rsidR="00CF288A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out rooms for (15 min)</w:t>
      </w:r>
    </w:p>
    <w:p w14:paraId="56284B92" w14:textId="6509FDAE" w:rsidR="006A3B1C" w:rsidRPr="00CF288A" w:rsidRDefault="00CF288A" w:rsidP="00F062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firstLine="698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11:55am </w:t>
      </w: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>Q</w:t>
      </w:r>
      <w:r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>uestions (10 min)</w:t>
      </w:r>
      <w:r w:rsidR="006A3B1C" w:rsidRPr="00CF288A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</w:p>
    <w:p w14:paraId="62E7F65B" w14:textId="77777777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6BE30481" w14:textId="1ED14F37" w:rsidR="00CF288A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>12.05</w:t>
      </w:r>
      <w:r w:rsidR="00FD7996"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pm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FD7996" w:rsidRPr="00F062E7">
        <w:rPr>
          <w:rFonts w:ascii="Franklin Gothic Book" w:eastAsia="Times New Roman" w:hAnsi="Franklin Gothic Book" w:cs="Helvetica"/>
          <w:color w:val="FF0000"/>
          <w:sz w:val="23"/>
          <w:szCs w:val="23"/>
          <w:lang w:eastAsia="en-GB"/>
        </w:rPr>
        <w:t>‘</w:t>
      </w:r>
      <w:r w:rsidR="00CF288A" w:rsidRPr="00CF288A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 xml:space="preserve">Youth updates video’ </w:t>
      </w:r>
    </w:p>
    <w:p w14:paraId="38FC6454" w14:textId="3CA6CDBB" w:rsidR="00C73990" w:rsidRDefault="00C73990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</w:pPr>
    </w:p>
    <w:p w14:paraId="662F44EA" w14:textId="5ED8C37A" w:rsidR="00C73990" w:rsidRPr="00C73990" w:rsidRDefault="00C73990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  <w:r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12.15pm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Pr="00C73990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Circuit 16 update from Liane Kens</w:t>
      </w:r>
      <w:r w:rsidR="00A60E64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e</w:t>
      </w:r>
      <w:r w:rsidRPr="00C73990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tt &amp; Andy Lindley</w:t>
      </w:r>
    </w:p>
    <w:p w14:paraId="5B2F985D" w14:textId="304FDFA9" w:rsidR="006A3B1C" w:rsidRPr="006A3B1C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sz w:val="23"/>
          <w:szCs w:val="23"/>
          <w:lang w:eastAsia="en-GB"/>
        </w:rPr>
      </w:pPr>
    </w:p>
    <w:p w14:paraId="38435DAE" w14:textId="3CD00423" w:rsidR="006A3B1C" w:rsidRPr="00A60E64" w:rsidRDefault="006A3B1C" w:rsidP="006A3B1C">
      <w:pPr>
        <w:shd w:val="clear" w:color="auto" w:fill="FFFFFF"/>
        <w:spacing w:after="0" w:line="240" w:lineRule="auto"/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</w:pPr>
      <w:r w:rsidRPr="006A3B1C">
        <w:rPr>
          <w:rFonts w:ascii="Franklin Gothic Book" w:eastAsia="Times New Roman" w:hAnsi="Franklin Gothic Book" w:cs="Helvetica"/>
          <w:sz w:val="23"/>
          <w:szCs w:val="23"/>
          <w:lang w:eastAsia="en-GB"/>
        </w:rPr>
        <w:t xml:space="preserve">12.25pm </w:t>
      </w:r>
      <w:r w:rsidR="00F062E7">
        <w:rPr>
          <w:rFonts w:ascii="Franklin Gothic Book" w:eastAsia="Times New Roman" w:hAnsi="Franklin Gothic Book" w:cs="Helvetica"/>
          <w:sz w:val="23"/>
          <w:szCs w:val="23"/>
          <w:lang w:eastAsia="en-GB"/>
        </w:rPr>
        <w:tab/>
      </w:r>
      <w:r w:rsidR="00FD7996" w:rsidRPr="00C73990">
        <w:rPr>
          <w:rFonts w:ascii="Franklin Gothic Book" w:eastAsia="Times New Roman" w:hAnsi="Franklin Gothic Book" w:cs="Helvetica"/>
          <w:color w:val="DB002E" w:themeColor="accent1"/>
          <w:sz w:val="23"/>
          <w:szCs w:val="23"/>
          <w:lang w:eastAsia="en-GB"/>
        </w:rPr>
        <w:t>Closing prayer</w:t>
      </w:r>
    </w:p>
    <w:p w14:paraId="0B6DB18F" w14:textId="77777777" w:rsidR="006A3B1C" w:rsidRPr="00282573" w:rsidRDefault="006A3B1C" w:rsidP="006A3B1C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Helvetica"/>
          <w:sz w:val="30"/>
          <w:szCs w:val="30"/>
          <w:lang w:eastAsia="en-GB"/>
        </w:rPr>
      </w:pPr>
      <w:r w:rsidRPr="00C73990">
        <w:rPr>
          <w:rFonts w:ascii="Franklin Gothic Book" w:eastAsia="Times New Roman" w:hAnsi="Franklin Gothic Book" w:cs="Helvetica"/>
          <w:color w:val="DB002E" w:themeColor="accent1"/>
          <w:sz w:val="21"/>
          <w:szCs w:val="21"/>
          <w:lang w:eastAsia="en-GB"/>
        </w:rPr>
        <w:t>____________________________</w:t>
      </w:r>
    </w:p>
    <w:p w14:paraId="7806315F" w14:textId="4B55E202" w:rsidR="006A3B1C" w:rsidRDefault="006A3B1C" w:rsidP="0070701C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32"/>
          <w:szCs w:val="20"/>
          <w:u w:val="single"/>
        </w:rPr>
      </w:pPr>
    </w:p>
    <w:p w14:paraId="3F6A5839" w14:textId="1180F828" w:rsidR="006A7E41" w:rsidRPr="006A7E41" w:rsidRDefault="006A7E41" w:rsidP="006A7E41">
      <w:pPr>
        <w:rPr>
          <w:rFonts w:eastAsia="Times New Roman"/>
          <w:sz w:val="20"/>
          <w:szCs w:val="20"/>
        </w:rPr>
      </w:pPr>
      <w:r w:rsidRPr="006A7E41">
        <w:rPr>
          <w:rFonts w:eastAsia="Times New Roman"/>
          <w:sz w:val="20"/>
          <w:szCs w:val="20"/>
        </w:rPr>
        <w:t>If we were able to meet physically for Synod, we would have an offering for a charity. As this is not possible you may wish to prayerfully consider giving a donation online to UNICEF using the link provided to support their work in rolling out vaccine to those in remote and impoverished places in the world</w:t>
      </w:r>
      <w:r>
        <w:rPr>
          <w:rFonts w:eastAsia="Times New Roman"/>
          <w:sz w:val="20"/>
          <w:szCs w:val="20"/>
        </w:rPr>
        <w:t>:</w:t>
      </w:r>
    </w:p>
    <w:p w14:paraId="38CC3B06" w14:textId="6DC762D6" w:rsidR="000A6028" w:rsidRPr="000A6028" w:rsidRDefault="000A6028" w:rsidP="0070701C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Cs w:val="14"/>
          <w:u w:val="single"/>
        </w:rPr>
      </w:pPr>
      <w:r w:rsidRPr="000A6028">
        <w:rPr>
          <w:rFonts w:ascii="Calibri" w:eastAsia="Times New Roman" w:hAnsi="Calibri" w:cs="Times New Roman"/>
          <w:b/>
          <w:snapToGrid w:val="0"/>
          <w:szCs w:val="14"/>
          <w:u w:val="single"/>
        </w:rPr>
        <w:t>https://www.unicef.org.uk/donate/coronavirus/</w:t>
      </w:r>
    </w:p>
    <w:sectPr w:rsidR="000A6028" w:rsidRPr="000A6028" w:rsidSect="00E02904">
      <w:pgSz w:w="11906" w:h="16838"/>
      <w:pgMar w:top="1134" w:right="1440" w:bottom="1276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E5"/>
    <w:multiLevelType w:val="hybridMultilevel"/>
    <w:tmpl w:val="6CC07E60"/>
    <w:lvl w:ilvl="0" w:tplc="DED8B45E">
      <w:start w:val="10"/>
      <w:numFmt w:val="bullet"/>
      <w:lvlText w:val="•"/>
      <w:lvlJc w:val="left"/>
      <w:pPr>
        <w:ind w:left="1996" w:hanging="360"/>
      </w:pPr>
      <w:rPr>
        <w:rFonts w:ascii="Franklin Gothic Book" w:eastAsia="Times New Roman" w:hAnsi="Franklin Gothic 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DE64B7"/>
    <w:multiLevelType w:val="hybridMultilevel"/>
    <w:tmpl w:val="2480888A"/>
    <w:lvl w:ilvl="0" w:tplc="DED8B45E">
      <w:start w:val="10"/>
      <w:numFmt w:val="bullet"/>
      <w:lvlText w:val="•"/>
      <w:lvlJc w:val="left"/>
      <w:pPr>
        <w:ind w:left="2138" w:hanging="360"/>
      </w:pPr>
      <w:rPr>
        <w:rFonts w:ascii="Franklin Gothic Book" w:eastAsia="Times New Roman" w:hAnsi="Franklin Gothic 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0BB00B4"/>
    <w:multiLevelType w:val="multilevel"/>
    <w:tmpl w:val="514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51727"/>
    <w:multiLevelType w:val="hybridMultilevel"/>
    <w:tmpl w:val="B006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0E4"/>
    <w:multiLevelType w:val="hybridMultilevel"/>
    <w:tmpl w:val="0B725112"/>
    <w:lvl w:ilvl="0" w:tplc="DED8B45E">
      <w:start w:val="10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417B"/>
    <w:multiLevelType w:val="hybridMultilevel"/>
    <w:tmpl w:val="C0CE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45FA"/>
    <w:multiLevelType w:val="hybridMultilevel"/>
    <w:tmpl w:val="277AC92E"/>
    <w:lvl w:ilvl="0" w:tplc="DED8B45E">
      <w:start w:val="10"/>
      <w:numFmt w:val="bullet"/>
      <w:lvlText w:val="•"/>
      <w:lvlJc w:val="left"/>
      <w:pPr>
        <w:ind w:left="1983" w:hanging="360"/>
      </w:pPr>
      <w:rPr>
        <w:rFonts w:ascii="Franklin Gothic Book" w:eastAsia="Times New Roman" w:hAnsi="Franklin Gothic 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7" w15:restartNumberingAfterBreak="0">
    <w:nsid w:val="493372E3"/>
    <w:multiLevelType w:val="hybridMultilevel"/>
    <w:tmpl w:val="77C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BD4"/>
    <w:multiLevelType w:val="hybridMultilevel"/>
    <w:tmpl w:val="F0EE5C3E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7320603F"/>
    <w:multiLevelType w:val="hybridMultilevel"/>
    <w:tmpl w:val="3E4EC86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89"/>
    <w:rsid w:val="000152D3"/>
    <w:rsid w:val="00015AC6"/>
    <w:rsid w:val="00020591"/>
    <w:rsid w:val="000229CD"/>
    <w:rsid w:val="00033573"/>
    <w:rsid w:val="00036C9D"/>
    <w:rsid w:val="00043C88"/>
    <w:rsid w:val="00095CEF"/>
    <w:rsid w:val="000A6028"/>
    <w:rsid w:val="000C1D4F"/>
    <w:rsid w:val="000F0514"/>
    <w:rsid w:val="00127BA2"/>
    <w:rsid w:val="00145372"/>
    <w:rsid w:val="00192CCC"/>
    <w:rsid w:val="001B6A98"/>
    <w:rsid w:val="001F4020"/>
    <w:rsid w:val="00200D92"/>
    <w:rsid w:val="00252A39"/>
    <w:rsid w:val="00262F18"/>
    <w:rsid w:val="00282573"/>
    <w:rsid w:val="002B34EA"/>
    <w:rsid w:val="002F0D64"/>
    <w:rsid w:val="00302934"/>
    <w:rsid w:val="00315D28"/>
    <w:rsid w:val="0034634B"/>
    <w:rsid w:val="00360E93"/>
    <w:rsid w:val="003719EB"/>
    <w:rsid w:val="003B587B"/>
    <w:rsid w:val="003E4738"/>
    <w:rsid w:val="003F27EB"/>
    <w:rsid w:val="00414CEE"/>
    <w:rsid w:val="0045313A"/>
    <w:rsid w:val="004565B0"/>
    <w:rsid w:val="004715EF"/>
    <w:rsid w:val="0049557A"/>
    <w:rsid w:val="004F28B9"/>
    <w:rsid w:val="004F68EE"/>
    <w:rsid w:val="00504CDC"/>
    <w:rsid w:val="005872CF"/>
    <w:rsid w:val="00590AF7"/>
    <w:rsid w:val="005A6C17"/>
    <w:rsid w:val="005C5A4A"/>
    <w:rsid w:val="005D1023"/>
    <w:rsid w:val="005E7C18"/>
    <w:rsid w:val="00634F18"/>
    <w:rsid w:val="00642CD2"/>
    <w:rsid w:val="0067122E"/>
    <w:rsid w:val="006A3B1C"/>
    <w:rsid w:val="006A7E41"/>
    <w:rsid w:val="006E6A04"/>
    <w:rsid w:val="006E7009"/>
    <w:rsid w:val="0070701C"/>
    <w:rsid w:val="00712289"/>
    <w:rsid w:val="0071320C"/>
    <w:rsid w:val="00745767"/>
    <w:rsid w:val="007A7BE0"/>
    <w:rsid w:val="007B37F1"/>
    <w:rsid w:val="007B5791"/>
    <w:rsid w:val="007C7B82"/>
    <w:rsid w:val="007D5168"/>
    <w:rsid w:val="007F6E2B"/>
    <w:rsid w:val="00885C54"/>
    <w:rsid w:val="008F1227"/>
    <w:rsid w:val="009100D2"/>
    <w:rsid w:val="00913DEF"/>
    <w:rsid w:val="0092378C"/>
    <w:rsid w:val="009448B4"/>
    <w:rsid w:val="009A5117"/>
    <w:rsid w:val="009B270C"/>
    <w:rsid w:val="009C5DE5"/>
    <w:rsid w:val="00A02A8D"/>
    <w:rsid w:val="00A14E47"/>
    <w:rsid w:val="00A307D9"/>
    <w:rsid w:val="00A60E64"/>
    <w:rsid w:val="00A910FF"/>
    <w:rsid w:val="00A9526B"/>
    <w:rsid w:val="00B05F32"/>
    <w:rsid w:val="00B544A1"/>
    <w:rsid w:val="00B64CD4"/>
    <w:rsid w:val="00B7732A"/>
    <w:rsid w:val="00BA3808"/>
    <w:rsid w:val="00BE00AE"/>
    <w:rsid w:val="00C00827"/>
    <w:rsid w:val="00C13532"/>
    <w:rsid w:val="00C1682E"/>
    <w:rsid w:val="00C353AD"/>
    <w:rsid w:val="00C73990"/>
    <w:rsid w:val="00CA7881"/>
    <w:rsid w:val="00CC6BB5"/>
    <w:rsid w:val="00CF288A"/>
    <w:rsid w:val="00D04CE3"/>
    <w:rsid w:val="00D51A6B"/>
    <w:rsid w:val="00D74FE9"/>
    <w:rsid w:val="00D82D24"/>
    <w:rsid w:val="00D87376"/>
    <w:rsid w:val="00D92FEF"/>
    <w:rsid w:val="00D95C69"/>
    <w:rsid w:val="00DA1E20"/>
    <w:rsid w:val="00DE085B"/>
    <w:rsid w:val="00DE44BF"/>
    <w:rsid w:val="00E02904"/>
    <w:rsid w:val="00E039E3"/>
    <w:rsid w:val="00E233F1"/>
    <w:rsid w:val="00E27497"/>
    <w:rsid w:val="00E633EA"/>
    <w:rsid w:val="00EE3B57"/>
    <w:rsid w:val="00EF7301"/>
    <w:rsid w:val="00F062E7"/>
    <w:rsid w:val="00FB36E7"/>
    <w:rsid w:val="00FC461C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2B39"/>
  <w15:chartTrackingRefBased/>
  <w15:docId w15:val="{B9C8E4FA-B453-4C52-AFAC-CA03C66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4E47"/>
    <w:pPr>
      <w:widowControl w:val="0"/>
      <w:spacing w:after="0" w:line="240" w:lineRule="auto"/>
      <w:ind w:left="107"/>
      <w:outlineLvl w:val="0"/>
    </w:pPr>
    <w:rPr>
      <w:rFonts w:ascii="Candara" w:eastAsia="Candara" w:hAnsi="Candara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34B"/>
    <w:rPr>
      <w:color w:val="DB002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5C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14E47"/>
    <w:rPr>
      <w:rFonts w:ascii="Candara" w:eastAsia="Candara" w:hAnsi="Candara"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4E47"/>
    <w:pPr>
      <w:widowControl w:val="0"/>
      <w:spacing w:after="0" w:line="240" w:lineRule="auto"/>
      <w:ind w:left="175"/>
    </w:pPr>
    <w:rPr>
      <w:rFonts w:ascii="Gisha" w:eastAsia="Gisha" w:hAnsi="Gish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E47"/>
    <w:rPr>
      <w:rFonts w:ascii="Gisha" w:eastAsia="Gisha" w:hAnsi="Gish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5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991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66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4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9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34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0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0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9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08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32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7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11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24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05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8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49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07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99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03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88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10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70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07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14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1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33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66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1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12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75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41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85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954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1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3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1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73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3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843418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yorkshirenemethod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hirenemethodist.org/district/synod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384341870" TargetMode="External"/></Relationships>
</file>

<file path=word/theme/theme1.xml><?xml version="1.0" encoding="utf-8"?>
<a:theme xmlns:a="http://schemas.openxmlformats.org/drawingml/2006/main" name="Office Theme">
  <a:themeElements>
    <a:clrScheme name="Distri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002E"/>
      </a:accent1>
      <a:accent2>
        <a:srgbClr val="DB0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DB002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Crippen</dc:creator>
  <cp:keywords/>
  <dc:description/>
  <cp:lastModifiedBy>Sian Henderson</cp:lastModifiedBy>
  <cp:revision>4</cp:revision>
  <cp:lastPrinted>2020-08-25T10:51:00Z</cp:lastPrinted>
  <dcterms:created xsi:type="dcterms:W3CDTF">2021-04-13T12:43:00Z</dcterms:created>
  <dcterms:modified xsi:type="dcterms:W3CDTF">2021-04-13T12:44:00Z</dcterms:modified>
</cp:coreProperties>
</file>