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374D" w14:textId="067D6C61" w:rsidR="009573B3" w:rsidRDefault="001E15C0" w:rsidP="001E15C0">
      <w:pPr>
        <w:pStyle w:val="Heading1"/>
        <w:jc w:val="center"/>
      </w:pPr>
      <w:r>
        <w:t>District Leadership Team</w:t>
      </w:r>
    </w:p>
    <w:p w14:paraId="14B389F3" w14:textId="46BFF868" w:rsidR="001E15C0" w:rsidRDefault="001E15C0" w:rsidP="0022773A">
      <w:pPr>
        <w:rPr>
          <w:sz w:val="24"/>
          <w:szCs w:val="24"/>
        </w:rPr>
      </w:pPr>
    </w:p>
    <w:p w14:paraId="4DA99269" w14:textId="3EC747D9" w:rsidR="001E15C0" w:rsidRDefault="00483475" w:rsidP="001E15C0">
      <w:pPr>
        <w:jc w:val="center"/>
        <w:rPr>
          <w:b/>
          <w:bCs/>
          <w:sz w:val="24"/>
          <w:szCs w:val="24"/>
        </w:rPr>
      </w:pPr>
      <w:r>
        <w:rPr>
          <w:b/>
          <w:bCs/>
          <w:sz w:val="24"/>
          <w:szCs w:val="24"/>
        </w:rPr>
        <w:t>Summary</w:t>
      </w:r>
      <w:r w:rsidR="001E15C0" w:rsidRPr="001E15C0">
        <w:rPr>
          <w:b/>
          <w:bCs/>
          <w:sz w:val="24"/>
          <w:szCs w:val="24"/>
        </w:rPr>
        <w:t xml:space="preserve"> of meeting held on 3 December 2020</w:t>
      </w:r>
    </w:p>
    <w:p w14:paraId="42DA0CB1" w14:textId="4225C8F4" w:rsidR="001E15C0" w:rsidRDefault="001E15C0" w:rsidP="001E15C0">
      <w:pPr>
        <w:jc w:val="center"/>
        <w:rPr>
          <w:b/>
          <w:bCs/>
          <w:sz w:val="24"/>
          <w:szCs w:val="24"/>
        </w:rPr>
      </w:pPr>
    </w:p>
    <w:p w14:paraId="3E9B0CA3" w14:textId="5EA67F8B" w:rsidR="001E15C0" w:rsidRDefault="001E15C0" w:rsidP="001E15C0">
      <w:pPr>
        <w:rPr>
          <w:b/>
          <w:bCs/>
          <w:sz w:val="24"/>
          <w:szCs w:val="24"/>
        </w:rPr>
      </w:pPr>
      <w:r>
        <w:rPr>
          <w:b/>
          <w:bCs/>
          <w:sz w:val="24"/>
          <w:szCs w:val="24"/>
        </w:rPr>
        <w:t>Present:</w:t>
      </w:r>
    </w:p>
    <w:p w14:paraId="3477D203" w14:textId="72B8598C" w:rsidR="001E15C0" w:rsidRDefault="001E15C0" w:rsidP="001E15C0">
      <w:pPr>
        <w:rPr>
          <w:sz w:val="24"/>
          <w:szCs w:val="24"/>
        </w:rPr>
      </w:pPr>
      <w:r>
        <w:rPr>
          <w:sz w:val="24"/>
          <w:szCs w:val="24"/>
        </w:rPr>
        <w:t>Leslie Newton, Chair of District</w:t>
      </w:r>
    </w:p>
    <w:p w14:paraId="2550365D" w14:textId="65E409FB" w:rsidR="001E15C0" w:rsidRDefault="001E15C0" w:rsidP="001E15C0">
      <w:pPr>
        <w:rPr>
          <w:sz w:val="24"/>
          <w:szCs w:val="24"/>
        </w:rPr>
      </w:pPr>
      <w:r>
        <w:rPr>
          <w:sz w:val="24"/>
          <w:szCs w:val="24"/>
        </w:rPr>
        <w:t>Neville Simpson, Deputy Chair of District</w:t>
      </w:r>
    </w:p>
    <w:p w14:paraId="785FDE7D" w14:textId="543D91F2" w:rsidR="001E15C0" w:rsidRDefault="001E15C0" w:rsidP="001E15C0">
      <w:pPr>
        <w:rPr>
          <w:sz w:val="24"/>
          <w:szCs w:val="24"/>
        </w:rPr>
      </w:pPr>
      <w:r>
        <w:rPr>
          <w:sz w:val="24"/>
          <w:szCs w:val="24"/>
        </w:rPr>
        <w:t>Beverley Duffy, Lay Stationing Representative</w:t>
      </w:r>
    </w:p>
    <w:p w14:paraId="5914DFF5" w14:textId="4AB113DF" w:rsidR="001E15C0" w:rsidRDefault="001E15C0" w:rsidP="001E15C0">
      <w:pPr>
        <w:rPr>
          <w:sz w:val="24"/>
          <w:szCs w:val="24"/>
        </w:rPr>
      </w:pPr>
      <w:r>
        <w:rPr>
          <w:sz w:val="24"/>
          <w:szCs w:val="24"/>
        </w:rPr>
        <w:t>Emma Crippen, Synod Secretary</w:t>
      </w:r>
    </w:p>
    <w:p w14:paraId="06542AE1" w14:textId="21AB1250" w:rsidR="001E15C0" w:rsidRDefault="001E15C0" w:rsidP="001E15C0">
      <w:pPr>
        <w:rPr>
          <w:sz w:val="24"/>
          <w:szCs w:val="24"/>
        </w:rPr>
      </w:pPr>
      <w:r>
        <w:rPr>
          <w:sz w:val="24"/>
          <w:szCs w:val="24"/>
        </w:rPr>
        <w:t>Andrew Brown, District Property Secretary</w:t>
      </w:r>
    </w:p>
    <w:p w14:paraId="3AEA525E" w14:textId="2558630D" w:rsidR="001E15C0" w:rsidRDefault="001E15C0" w:rsidP="001E15C0">
      <w:pPr>
        <w:rPr>
          <w:sz w:val="24"/>
          <w:szCs w:val="24"/>
        </w:rPr>
      </w:pPr>
      <w:r>
        <w:rPr>
          <w:sz w:val="24"/>
          <w:szCs w:val="24"/>
        </w:rPr>
        <w:t>Nic Bentley, District Grant Secretary</w:t>
      </w:r>
    </w:p>
    <w:p w14:paraId="4ADCB22E" w14:textId="3CB6A830" w:rsidR="001E15C0" w:rsidRDefault="001E15C0" w:rsidP="001E15C0">
      <w:pPr>
        <w:rPr>
          <w:sz w:val="24"/>
          <w:szCs w:val="24"/>
        </w:rPr>
      </w:pPr>
      <w:r>
        <w:rPr>
          <w:sz w:val="24"/>
          <w:szCs w:val="24"/>
        </w:rPr>
        <w:t>Alister McClure, Methodist Council Representative</w:t>
      </w:r>
    </w:p>
    <w:p w14:paraId="465F19DF" w14:textId="63EFF952" w:rsidR="001E15C0" w:rsidRDefault="001E15C0" w:rsidP="001E15C0">
      <w:pPr>
        <w:rPr>
          <w:sz w:val="24"/>
          <w:szCs w:val="24"/>
        </w:rPr>
      </w:pPr>
      <w:r>
        <w:rPr>
          <w:sz w:val="24"/>
          <w:szCs w:val="24"/>
        </w:rPr>
        <w:t>Malcolm Lucas, District Treasurer</w:t>
      </w:r>
    </w:p>
    <w:p w14:paraId="083CA6CB" w14:textId="5EADD945" w:rsidR="001E15C0" w:rsidRDefault="001E15C0" w:rsidP="001E15C0">
      <w:pPr>
        <w:rPr>
          <w:sz w:val="24"/>
          <w:szCs w:val="24"/>
        </w:rPr>
      </w:pPr>
      <w:r>
        <w:rPr>
          <w:sz w:val="24"/>
          <w:szCs w:val="24"/>
        </w:rPr>
        <w:t>Siân Henderson, District Administrator</w:t>
      </w:r>
    </w:p>
    <w:p w14:paraId="4E750B74" w14:textId="7B453462" w:rsidR="001E15C0" w:rsidRDefault="001E15C0" w:rsidP="001E15C0">
      <w:pPr>
        <w:rPr>
          <w:sz w:val="24"/>
          <w:szCs w:val="24"/>
        </w:rPr>
      </w:pPr>
    </w:p>
    <w:p w14:paraId="28F78C3D" w14:textId="6D659FB5" w:rsidR="001E15C0" w:rsidRPr="001E15C0" w:rsidRDefault="001E15C0" w:rsidP="001E15C0">
      <w:pPr>
        <w:rPr>
          <w:b/>
          <w:bCs/>
          <w:sz w:val="24"/>
          <w:szCs w:val="24"/>
        </w:rPr>
      </w:pPr>
      <w:r w:rsidRPr="001E15C0">
        <w:rPr>
          <w:b/>
          <w:bCs/>
          <w:sz w:val="24"/>
          <w:szCs w:val="24"/>
        </w:rPr>
        <w:t>Apologies:</w:t>
      </w:r>
    </w:p>
    <w:p w14:paraId="6EACCB34" w14:textId="7B3C5C16" w:rsidR="001E15C0" w:rsidRDefault="001E15C0" w:rsidP="001E15C0">
      <w:pPr>
        <w:rPr>
          <w:sz w:val="24"/>
          <w:szCs w:val="24"/>
        </w:rPr>
      </w:pPr>
      <w:r>
        <w:rPr>
          <w:sz w:val="24"/>
          <w:szCs w:val="24"/>
        </w:rPr>
        <w:t>Steve Barlow, Circuit Support Team Leader</w:t>
      </w:r>
    </w:p>
    <w:p w14:paraId="55A5BE1D" w14:textId="527B3DC5" w:rsidR="001E15C0" w:rsidRDefault="001E15C0" w:rsidP="001E15C0">
      <w:pPr>
        <w:rPr>
          <w:sz w:val="24"/>
          <w:szCs w:val="24"/>
        </w:rPr>
      </w:pPr>
    </w:p>
    <w:p w14:paraId="5CFD833C" w14:textId="0913F893" w:rsidR="001E15C0" w:rsidRDefault="001E15C0" w:rsidP="001E15C0">
      <w:pPr>
        <w:pStyle w:val="ListParagraph"/>
        <w:numPr>
          <w:ilvl w:val="0"/>
          <w:numId w:val="1"/>
        </w:numPr>
        <w:rPr>
          <w:sz w:val="24"/>
          <w:szCs w:val="24"/>
        </w:rPr>
      </w:pPr>
      <w:r>
        <w:rPr>
          <w:sz w:val="24"/>
          <w:szCs w:val="24"/>
        </w:rPr>
        <w:t>It was agreed that approved DLT minutes will be circulated to superintendents and District Policy Committee members, and that a meeting summary will be published on the district website</w:t>
      </w:r>
    </w:p>
    <w:p w14:paraId="51719293" w14:textId="77777777" w:rsidR="001E15C0" w:rsidRDefault="001E15C0" w:rsidP="001E15C0">
      <w:pPr>
        <w:pStyle w:val="ListParagraph"/>
        <w:rPr>
          <w:sz w:val="24"/>
          <w:szCs w:val="24"/>
        </w:rPr>
      </w:pPr>
    </w:p>
    <w:p w14:paraId="29D113D7" w14:textId="5EE39B4D" w:rsidR="001E15C0" w:rsidRDefault="001E15C0" w:rsidP="001E15C0">
      <w:pPr>
        <w:pStyle w:val="ListParagraph"/>
        <w:numPr>
          <w:ilvl w:val="0"/>
          <w:numId w:val="1"/>
        </w:numPr>
        <w:rPr>
          <w:sz w:val="24"/>
          <w:szCs w:val="24"/>
        </w:rPr>
      </w:pPr>
      <w:r>
        <w:rPr>
          <w:sz w:val="24"/>
          <w:szCs w:val="24"/>
        </w:rPr>
        <w:t>A gift from the district to the President of the Conference will be presented by the Chair of District as soon as is possible</w:t>
      </w:r>
    </w:p>
    <w:p w14:paraId="5CC9D4FA" w14:textId="77777777" w:rsidR="001E15C0" w:rsidRPr="001E15C0" w:rsidRDefault="001E15C0" w:rsidP="001E15C0">
      <w:pPr>
        <w:rPr>
          <w:sz w:val="24"/>
          <w:szCs w:val="24"/>
        </w:rPr>
      </w:pPr>
    </w:p>
    <w:p w14:paraId="31724D80" w14:textId="12D0D6F2" w:rsidR="001E15C0" w:rsidRDefault="001E15C0" w:rsidP="001E15C0">
      <w:pPr>
        <w:pStyle w:val="ListParagraph"/>
        <w:numPr>
          <w:ilvl w:val="0"/>
          <w:numId w:val="1"/>
        </w:numPr>
        <w:rPr>
          <w:sz w:val="24"/>
          <w:szCs w:val="24"/>
        </w:rPr>
      </w:pPr>
      <w:r>
        <w:rPr>
          <w:sz w:val="24"/>
          <w:szCs w:val="24"/>
        </w:rPr>
        <w:t>Planning is underway for the special synod in February to discuss the God in Love Unites Us report, and the regular representative synod in April.</w:t>
      </w:r>
      <w:r w:rsidR="008454DD">
        <w:rPr>
          <w:sz w:val="24"/>
          <w:szCs w:val="24"/>
        </w:rPr>
        <w:t xml:space="preserve"> Both synods are likely to be online events.</w:t>
      </w:r>
      <w:r>
        <w:rPr>
          <w:sz w:val="24"/>
          <w:szCs w:val="24"/>
        </w:rPr>
        <w:t xml:space="preserve"> A review of circuit representation at synod is being conducted.</w:t>
      </w:r>
    </w:p>
    <w:p w14:paraId="52D422D2" w14:textId="77777777" w:rsidR="001E15C0" w:rsidRPr="001E15C0" w:rsidRDefault="001E15C0" w:rsidP="001E15C0">
      <w:pPr>
        <w:pStyle w:val="ListParagraph"/>
        <w:rPr>
          <w:sz w:val="24"/>
          <w:szCs w:val="24"/>
        </w:rPr>
      </w:pPr>
    </w:p>
    <w:p w14:paraId="5804FFBF" w14:textId="48782744" w:rsidR="001E15C0" w:rsidRDefault="001E15C0" w:rsidP="001E15C0">
      <w:pPr>
        <w:pStyle w:val="ListParagraph"/>
        <w:numPr>
          <w:ilvl w:val="0"/>
          <w:numId w:val="1"/>
        </w:numPr>
        <w:rPr>
          <w:sz w:val="24"/>
          <w:szCs w:val="24"/>
        </w:rPr>
      </w:pPr>
      <w:r>
        <w:rPr>
          <w:sz w:val="24"/>
          <w:szCs w:val="24"/>
        </w:rPr>
        <w:t>Unconscious Bias training has been delivered in two circuits and will be rolled out to the wider district over the coming months</w:t>
      </w:r>
    </w:p>
    <w:p w14:paraId="10159E94" w14:textId="77777777" w:rsidR="001E15C0" w:rsidRPr="001E15C0" w:rsidRDefault="001E15C0" w:rsidP="001E15C0">
      <w:pPr>
        <w:pStyle w:val="ListParagraph"/>
        <w:rPr>
          <w:sz w:val="24"/>
          <w:szCs w:val="24"/>
        </w:rPr>
      </w:pPr>
    </w:p>
    <w:p w14:paraId="448727FB" w14:textId="49BE6F05" w:rsidR="001E15C0" w:rsidRDefault="001E15C0" w:rsidP="001E15C0">
      <w:pPr>
        <w:pStyle w:val="ListParagraph"/>
        <w:numPr>
          <w:ilvl w:val="0"/>
          <w:numId w:val="1"/>
        </w:numPr>
        <w:rPr>
          <w:sz w:val="24"/>
          <w:szCs w:val="24"/>
        </w:rPr>
      </w:pPr>
      <w:r>
        <w:rPr>
          <w:sz w:val="24"/>
          <w:szCs w:val="24"/>
        </w:rPr>
        <w:t>A discussion on whether there is a role to be played by the district in supporting churches considering closure took place. It was agreed that the Chair will seek the views of superintendents before further conversat</w:t>
      </w:r>
      <w:r w:rsidR="00483475">
        <w:rPr>
          <w:sz w:val="24"/>
          <w:szCs w:val="24"/>
        </w:rPr>
        <w:t>ion</w:t>
      </w:r>
      <w:r>
        <w:rPr>
          <w:sz w:val="24"/>
          <w:szCs w:val="24"/>
        </w:rPr>
        <w:t>.</w:t>
      </w:r>
    </w:p>
    <w:p w14:paraId="228C7E0D" w14:textId="77777777" w:rsidR="001E15C0" w:rsidRPr="001E15C0" w:rsidRDefault="001E15C0" w:rsidP="001E15C0">
      <w:pPr>
        <w:pStyle w:val="ListParagraph"/>
        <w:rPr>
          <w:sz w:val="24"/>
          <w:szCs w:val="24"/>
        </w:rPr>
      </w:pPr>
    </w:p>
    <w:p w14:paraId="49E2F2E1" w14:textId="32744674" w:rsidR="001E15C0" w:rsidRDefault="001E15C0" w:rsidP="001E15C0">
      <w:pPr>
        <w:pStyle w:val="ListParagraph"/>
        <w:numPr>
          <w:ilvl w:val="0"/>
          <w:numId w:val="1"/>
        </w:numPr>
        <w:rPr>
          <w:sz w:val="24"/>
          <w:szCs w:val="24"/>
        </w:rPr>
      </w:pPr>
      <w:r>
        <w:rPr>
          <w:sz w:val="24"/>
          <w:szCs w:val="24"/>
        </w:rPr>
        <w:t>A report was received</w:t>
      </w:r>
      <w:r w:rsidR="00483475">
        <w:rPr>
          <w:sz w:val="24"/>
          <w:szCs w:val="24"/>
        </w:rPr>
        <w:t xml:space="preserve"> on the continuing work on the establishment of a district digital library of worship resources and complete services. Anyone able to offer their skill to provide music or singing to build the library is be invited to contact the district.</w:t>
      </w:r>
    </w:p>
    <w:p w14:paraId="5C87A070" w14:textId="77777777" w:rsidR="00483475" w:rsidRPr="00483475" w:rsidRDefault="00483475" w:rsidP="00483475">
      <w:pPr>
        <w:pStyle w:val="ListParagraph"/>
        <w:rPr>
          <w:sz w:val="24"/>
          <w:szCs w:val="24"/>
        </w:rPr>
      </w:pPr>
    </w:p>
    <w:p w14:paraId="05BDC6FE" w14:textId="3BF54B40" w:rsidR="00483475" w:rsidRDefault="00483475" w:rsidP="001E15C0">
      <w:pPr>
        <w:pStyle w:val="ListParagraph"/>
        <w:numPr>
          <w:ilvl w:val="0"/>
          <w:numId w:val="1"/>
        </w:numPr>
        <w:rPr>
          <w:sz w:val="24"/>
          <w:szCs w:val="24"/>
        </w:rPr>
      </w:pPr>
      <w:r>
        <w:rPr>
          <w:sz w:val="24"/>
          <w:szCs w:val="24"/>
        </w:rPr>
        <w:t>The district recognises that it could improve its communications, both within Methodist congregations and with those in the wider community. Plans are being drawn up to address this situation through better use of social media and more targeted, regular communications using a wider variety of media.</w:t>
      </w:r>
    </w:p>
    <w:p w14:paraId="0ABF8C70" w14:textId="77777777" w:rsidR="00483475" w:rsidRPr="00483475" w:rsidRDefault="00483475" w:rsidP="00483475">
      <w:pPr>
        <w:pStyle w:val="ListParagraph"/>
        <w:rPr>
          <w:sz w:val="24"/>
          <w:szCs w:val="24"/>
        </w:rPr>
      </w:pPr>
    </w:p>
    <w:p w14:paraId="60327501" w14:textId="39691A54" w:rsidR="00483475" w:rsidRDefault="00483475" w:rsidP="001E15C0">
      <w:pPr>
        <w:pStyle w:val="ListParagraph"/>
        <w:numPr>
          <w:ilvl w:val="0"/>
          <w:numId w:val="1"/>
        </w:numPr>
        <w:rPr>
          <w:sz w:val="24"/>
          <w:szCs w:val="24"/>
        </w:rPr>
      </w:pPr>
      <w:r>
        <w:rPr>
          <w:sz w:val="24"/>
          <w:szCs w:val="24"/>
        </w:rPr>
        <w:t>New homeworking and expenses policies were adopted for use with district lay employees, and for recommendation to circuits.</w:t>
      </w:r>
    </w:p>
    <w:p w14:paraId="7D733734" w14:textId="77777777" w:rsidR="00483475" w:rsidRPr="00483475" w:rsidRDefault="00483475" w:rsidP="00483475">
      <w:pPr>
        <w:pStyle w:val="ListParagraph"/>
        <w:rPr>
          <w:sz w:val="24"/>
          <w:szCs w:val="24"/>
        </w:rPr>
      </w:pPr>
    </w:p>
    <w:p w14:paraId="601E175D" w14:textId="1D482EFA" w:rsidR="00483475" w:rsidRDefault="00483475" w:rsidP="001E15C0">
      <w:pPr>
        <w:pStyle w:val="ListParagraph"/>
        <w:numPr>
          <w:ilvl w:val="0"/>
          <w:numId w:val="1"/>
        </w:numPr>
        <w:rPr>
          <w:sz w:val="24"/>
          <w:szCs w:val="24"/>
        </w:rPr>
      </w:pPr>
      <w:r>
        <w:rPr>
          <w:sz w:val="24"/>
          <w:szCs w:val="24"/>
        </w:rPr>
        <w:t>Reviews of the work in several of our city centre mission projects are being prepared for the Connexional team</w:t>
      </w:r>
    </w:p>
    <w:p w14:paraId="0ADEA1E1" w14:textId="77777777" w:rsidR="00483475" w:rsidRPr="00483475" w:rsidRDefault="00483475" w:rsidP="00483475">
      <w:pPr>
        <w:pStyle w:val="ListParagraph"/>
        <w:rPr>
          <w:sz w:val="24"/>
          <w:szCs w:val="24"/>
        </w:rPr>
      </w:pPr>
    </w:p>
    <w:p w14:paraId="753EF234" w14:textId="0DAC7EF3" w:rsidR="00483475" w:rsidRDefault="00483475" w:rsidP="001E15C0">
      <w:pPr>
        <w:pStyle w:val="ListParagraph"/>
        <w:numPr>
          <w:ilvl w:val="0"/>
          <w:numId w:val="1"/>
        </w:numPr>
        <w:rPr>
          <w:sz w:val="24"/>
          <w:szCs w:val="24"/>
        </w:rPr>
      </w:pPr>
      <w:r>
        <w:rPr>
          <w:sz w:val="24"/>
          <w:szCs w:val="24"/>
        </w:rPr>
        <w:t>Permission to cease worship for the Hull Central Hall congregation will be recommended to synod</w:t>
      </w:r>
    </w:p>
    <w:p w14:paraId="5CA4C1B7" w14:textId="77777777" w:rsidR="00483475" w:rsidRPr="00483475" w:rsidRDefault="00483475" w:rsidP="00483475">
      <w:pPr>
        <w:pStyle w:val="ListParagraph"/>
        <w:rPr>
          <w:sz w:val="24"/>
          <w:szCs w:val="24"/>
        </w:rPr>
      </w:pPr>
    </w:p>
    <w:p w14:paraId="2D8EDC43" w14:textId="54B3B403" w:rsidR="00483475" w:rsidRDefault="00483475" w:rsidP="001E15C0">
      <w:pPr>
        <w:pStyle w:val="ListParagraph"/>
        <w:numPr>
          <w:ilvl w:val="0"/>
          <w:numId w:val="1"/>
        </w:numPr>
        <w:rPr>
          <w:sz w:val="24"/>
          <w:szCs w:val="24"/>
        </w:rPr>
      </w:pPr>
      <w:r>
        <w:rPr>
          <w:sz w:val="24"/>
          <w:szCs w:val="24"/>
        </w:rPr>
        <w:t>Additional members for the District Candidates’ Committee were approved</w:t>
      </w:r>
    </w:p>
    <w:p w14:paraId="60F60FE2" w14:textId="77777777" w:rsidR="00483475" w:rsidRPr="00483475" w:rsidRDefault="00483475" w:rsidP="00483475">
      <w:pPr>
        <w:pStyle w:val="ListParagraph"/>
        <w:rPr>
          <w:sz w:val="24"/>
          <w:szCs w:val="24"/>
        </w:rPr>
      </w:pPr>
    </w:p>
    <w:p w14:paraId="0D0DAEC2" w14:textId="2A06EB55" w:rsidR="00483475" w:rsidRDefault="00483475" w:rsidP="001E15C0">
      <w:pPr>
        <w:pStyle w:val="ListParagraph"/>
        <w:numPr>
          <w:ilvl w:val="0"/>
          <w:numId w:val="1"/>
        </w:numPr>
        <w:rPr>
          <w:sz w:val="24"/>
          <w:szCs w:val="24"/>
        </w:rPr>
      </w:pPr>
      <w:r>
        <w:rPr>
          <w:sz w:val="24"/>
          <w:szCs w:val="24"/>
        </w:rPr>
        <w:t>The submission of a diaconal profile for Hull (Centre &amp; West) Circuit was approved</w:t>
      </w:r>
    </w:p>
    <w:p w14:paraId="2CEAE4F1" w14:textId="77777777" w:rsidR="00483475" w:rsidRPr="00483475" w:rsidRDefault="00483475" w:rsidP="00483475">
      <w:pPr>
        <w:ind w:left="360"/>
        <w:rPr>
          <w:sz w:val="24"/>
          <w:szCs w:val="24"/>
        </w:rPr>
      </w:pPr>
    </w:p>
    <w:p w14:paraId="667EE382" w14:textId="049FFC64" w:rsidR="00483475" w:rsidRDefault="00483475" w:rsidP="001E15C0">
      <w:pPr>
        <w:pStyle w:val="ListParagraph"/>
        <w:numPr>
          <w:ilvl w:val="0"/>
          <w:numId w:val="1"/>
        </w:numPr>
        <w:rPr>
          <w:sz w:val="24"/>
          <w:szCs w:val="24"/>
        </w:rPr>
      </w:pPr>
      <w:r>
        <w:rPr>
          <w:sz w:val="24"/>
          <w:szCs w:val="24"/>
        </w:rPr>
        <w:t>An extension to a local preacher’s submission deadline was approved</w:t>
      </w:r>
    </w:p>
    <w:p w14:paraId="5000207C" w14:textId="77777777" w:rsidR="00483475" w:rsidRPr="00483475" w:rsidRDefault="00483475" w:rsidP="00483475">
      <w:pPr>
        <w:pStyle w:val="ListParagraph"/>
        <w:rPr>
          <w:sz w:val="24"/>
          <w:szCs w:val="24"/>
        </w:rPr>
      </w:pPr>
    </w:p>
    <w:p w14:paraId="08A228B3" w14:textId="75F9FC53" w:rsidR="00483475" w:rsidRDefault="00483475" w:rsidP="001E15C0">
      <w:pPr>
        <w:pStyle w:val="ListParagraph"/>
        <w:numPr>
          <w:ilvl w:val="0"/>
          <w:numId w:val="1"/>
        </w:numPr>
        <w:rPr>
          <w:sz w:val="24"/>
          <w:szCs w:val="24"/>
        </w:rPr>
      </w:pPr>
      <w:r>
        <w:rPr>
          <w:sz w:val="24"/>
          <w:szCs w:val="24"/>
        </w:rPr>
        <w:t>A reduction in the level of DAF grant required for the governance project was noted.</w:t>
      </w:r>
    </w:p>
    <w:p w14:paraId="6E08E3B4" w14:textId="77777777" w:rsidR="00483475" w:rsidRPr="00483475" w:rsidRDefault="00483475" w:rsidP="00483475">
      <w:pPr>
        <w:pStyle w:val="ListParagraph"/>
        <w:rPr>
          <w:sz w:val="24"/>
          <w:szCs w:val="24"/>
        </w:rPr>
      </w:pPr>
    </w:p>
    <w:p w14:paraId="1251FAA2" w14:textId="1874E06A" w:rsidR="00483475" w:rsidRPr="001E15C0" w:rsidRDefault="00483475" w:rsidP="001E15C0">
      <w:pPr>
        <w:pStyle w:val="ListParagraph"/>
        <w:numPr>
          <w:ilvl w:val="0"/>
          <w:numId w:val="1"/>
        </w:numPr>
        <w:rPr>
          <w:sz w:val="24"/>
          <w:szCs w:val="24"/>
        </w:rPr>
      </w:pPr>
      <w:r>
        <w:rPr>
          <w:sz w:val="24"/>
          <w:szCs w:val="24"/>
        </w:rPr>
        <w:t>The next meeting will be held on 28 January 2021</w:t>
      </w:r>
    </w:p>
    <w:sectPr w:rsidR="00483475" w:rsidRPr="001E15C0"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B36"/>
    <w:multiLevelType w:val="hybridMultilevel"/>
    <w:tmpl w:val="47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0"/>
    <w:rsid w:val="001E15C0"/>
    <w:rsid w:val="0022773A"/>
    <w:rsid w:val="00260A08"/>
    <w:rsid w:val="00483475"/>
    <w:rsid w:val="00730654"/>
    <w:rsid w:val="0082356F"/>
    <w:rsid w:val="008454DD"/>
    <w:rsid w:val="009573B3"/>
    <w:rsid w:val="00A41BA6"/>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01D"/>
  <w15:chartTrackingRefBased/>
  <w15:docId w15:val="{593EC542-3994-4952-A7FA-651C7BB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1E1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2</cp:revision>
  <dcterms:created xsi:type="dcterms:W3CDTF">2020-12-03T12:50:00Z</dcterms:created>
  <dcterms:modified xsi:type="dcterms:W3CDTF">2020-12-04T08:31:00Z</dcterms:modified>
</cp:coreProperties>
</file>